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B1-34CbR/161/2020 z 30. 10. 2024</w:t>
      </w:r>
    </w:p>
    <w:p>
      <w:r>
        <w:t>Uznesenie Mestského súdu Bratislava III z 30. októbra 2024, sp. zn. B1-34CbR/161/2020, ECLI:SK:MSBA3:2024:1120215134.1</w:t>
      </w:r>
    </w:p>
    <w:p>
      <w:r>
        <w:t>Súd: Mestský súd Bratislava III</w:t>
      </w:r>
    </w:p>
    <w:p>
      <w:r>
        <w:t>Spisová značka: B1-34CbR/161/2020</w:t>
      </w:r>
    </w:p>
    <w:p>
      <w:r>
        <w:t>ECLI: ECLI:SK:MSBA3:2024:1120215134.1</w:t>
      </w:r>
    </w:p>
    <w:p>
      <w:r>
        <w:t>Dátum vydania: 30.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B1-34CbR/161/2020 1120215134 30. 10. 2024 JUDr. Zuzana Hlistová ECLI:SK:MSBA3:2024:1120215134.1</w:t>
      </w:r>
    </w:p>
    <w:p>
      <w:r>
        <w:t>Uznesenie Mestský súd Bratislava III v právnej veci zrušenia obchodnej spoločnosti THERMOINVEST SK, s.r.o., Grösslingová 56, Bratislava - mestská časť Staré Mesto 811 09, IČO: 51 868 369, takto rozhodol: I. Súd z r u š u j e obchodnú spoločnosť THERMOINVEST SK, s.r.o., Grösslingová 56, Bratislava mestská časť Staré Mesto 811 09, IČO: 51 868 369. II. Žiaden z účastníkov n e m á nárok na náhradu trov konania. odôvodnenie: 1. Dňa 30.09.2020 bol Okresnému súdu Bratislava I doručený podnet na zrušenie obchodnej spoločnosti THERMOINVEST SK, s.r.o., Grösslingová 56, Bratislava - mestská časť Staré Mesto 811 09, IČO: 51 868 369 v zmysle § 68b ods. 1 zákona č. 513/1991 Zb. Obchodný zákonník v znení neskorších predpisov. 2. V zmysle § 18n ods. 2 písm. c) zákona č. 371/2004 Z. z. o sídlach a obvodoch súdov Slovenskej republiky a o zmene zákona č. 99/1963 Zb. Občiansky súdny poriadok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3. V zmysle § 68 ods. 4 písm. b) zákona č. 513/1991 Zb. Obchodný zákonník v znení neskorších predpisov (ďalej len „Obchodný zákonník“), spoločnosť sa tiež zrušuje odo dňa uvedeného v rozhodnutí súdu o zrušení spoločnosti, inak odo dňa, keď toto rozhodnutie nadobudne právoplatnosť. 4. V zmysle § 68b ods. 1 písm. c) Obchodného zákonníka, súd aj bez návrhu rozhodne o zrušení spoločnosti, ak spoločnosť nespĺňa podmienky podľa § 2 ods. 3. 5. V zmysle § 68b ods. 1 písm. e) Obchodného zákonníka, súd aj bez návrhu rozhodne o zrušení spoločnosti, ak je spoločnosť v omeškaní s plnením povinnosti podľa § 40 ods. 2 viac ako šesť mesiacov. 6. Podľa § 68b ods. 2 Obchodného zákonníka, ak ide o dôvody na zrušenie spoločnosti podľa odseku 1, dôvod na zrušenie spoločnosti sa predpokladá, ak vyplýva z obchodného registra alebo listín uložených v zbierke listín. 7. Podľa § 2 ods. 3 Obchodného zákonníka,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w:t>
      </w:r>
    </w:p>
    <w:p>
      <w:r>
        <w:t>živnostenského registra alebo inej evidencie ustanovenej osobitným zákonom; to neplatí, ak právo na užívanie nehnuteľnosti alebo jej časti ako sídla alebo miesta podnikania vyplýva z katastra nehnuteľností. 8. Podľa § 40 ods. 2 Obchodného zákonníka, osoba podľa odseku 1 (akciová spoločnosť, jednoduchá spoločnosť na akcie, spoločnosť s ručením obmedzeným, družstvo a štátny podnik) je povinná uložiť riadnu individuálnu účtovnú závierku a mimoriadnu individuálnu účtovnú závierku do zbierky listín do deviatich mesiacov odo dňa jej zostavenia; to neplatí, ak sa do zbierky listín ukladá podľa osobitného predpisu. 9. Podľa § 304 písm. a) zákona č. 161/2015 Z. z. Civilný mimosporový poriadok v znení neskorších predpisov (ďalej len ako „CMP“) konaním v niektorých veciach právnických osôb je konanie o zrušení právnickej osoby. 10. Podľa § 305 ods. 1 a ods. 2 CMP na konanie v niektorých veciach právnických osôb je kauzálne príslušný registrový súd. Na konanie je miestne príslušný registrový súd podľa adresy sídla právnickej osoby. 11. Podľa § 308 CMP súd rozhoduje uznesením. 12.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13. Mestský súd Bratislava III vydal dňa 11.04.2024 oznámenie o začatí konania o zrušení spoločnosti, ktoré bolo doručené spoločnosti dňa 27.04.2024. 14. Výzvou zo dňa 11.04.2024 doručenou spoločnosti dňa 27.04.2024 Mestský súd Bratislava III spoločnosť vyzval na vyjadrenie sa k dôvodom, pre ktoré sa predmetné konanie začalo. Do rozhodnutia súdu sa však spoločnosť k dôvodom nevyjadrila ani neosvedčila možnosť odstránenia dôvodov, pre ktoré sa predmetné konanie začalo. 15. Mestský súd Bratislava III v konaní skúmal, či sú splnené podmienky na zrušenie spoločnosti. Lustráciou v obchodnom registri v zmysle § 68b ods. 2 Obchodného zákonníka súd zistil, že obchodná spoločnosť THERMOINVEST SK, s.r.o., Grösslingová 56, Bratislava - mestská časť Staré Mesto 811 09, IČO: 51 868 369 má aj v čase vydania tohto rozhodnutia zapísané sídlo spoločnosti na adrese Grösslingová 56, Bratislava - mestská časť Staré Mesto 811 09. Z podnetu doručeného súdu dňa 30.09.2020 vyplýva, že spoločnosť nemá k nehnuteľnosti alebo jej časti nachádzajúcej sa na adrese: Grösslingová 56, Bratislava - mestská časť Staré Mesto 811 09 vlastnícke právo alebo užívacie právo, ktoré užívanie nehnuteľnosti alebo jej časti ako sídla alebo miesta podnikania nevylučuje alebo súhlas vlastníka nehnuteľnosti, pričom právo na užívanie predmetnej nehnuteľnosti alebo jej časti ako sídla alebo miesta podnikania nevyplýva z katastra nehnuteľnosti. Vzhľadom k tomu, že sa spoločnosť k výzve súdu nevyjadrila a k dnešnému dňu nezmenila svoje sídlo, má súd za preukázané, že spoločnosť nespĺňa podmienky podľa § 2 ods. 3 Obchodného zákonníka a je daný dôvod na zrušenie spoločnosti v zmysle § 68b ods. 1 písm. c) Obchodného zákonníka. 16. Preverením zbierky listín Mestského súdu Bratislava III a Registra účtovných závierok Ministerstva financií Slovenskej republiky v zmysle § 68b ods. 2 Obchodného zákonníka súd zistil, že obchodná spoločnosť THERMOINVEST SK, s.r.o., Grösslingová 56, Bratislava - mestská časť Staré Mesto 811 09, IČO: 51 868 369 nezaložila žiadnu účtovnú závierku a teda je v omeškaní s plnením povinnosti ukladať do zbierky listín individuálnu účtovnú závierku v zmysle § 40 ods. 2 Obchodného zákonníka viac ako šesť mesiacov v zmysle § 68b ods. 1 písm. e) Obchodného zákonníka. 17. Vzhľadom na vyššie uvedené, súd dospel k záveru, že zapísaná osoba - obchodná spoločnosť THERMOINVEST SK, s.r.o., Grösslingová 56, Bratislava - mestská časť Staré Mesto 811 09, IČO: 51 868 369 spĺňa podmienky pre zrušenie spoločnosti v zmysle § 68b ods. 1 písm. c) a písm. e) Obchodného zákonníka a preto rozhodol tak, ako je uvedené vo výrokovej časti tohto rozhodnutia. 18. O náhrade trov konania účastníkov rozhodol súd podľa § 52 CMP. Poučenie: Proti tomuto uzneseniu možno podať odvolanie do 15 dní odo dňa doručenia, na Mestskom súde Bratislava III, proti rozhodnutiu ktorého smeruje, a to vo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w:t>
      </w:r>
    </w:p>
    <w:p>
      <w:r>
        <w:t>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https://www.kauzis.sk/judikatura/r/ECLI:SK:MSBA3:2024:1120215134.1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