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B1-33CbR/305/2019 z 12. 6. 2026</w:t>
      </w:r>
    </w:p>
    <w:p>
      <w:r>
        <w:t>Uznesenie Mestského súdu Bratislava III z 12. júna 2026, sp. zn. B1-33CbR/305/2019, ECLI:SK:MSBA3:2026:1119218924.1</w:t>
      </w:r>
    </w:p>
    <w:p>
      <w:r>
        <w:t>Súd: Mestský súd Bratislava III</w:t>
      </w:r>
    </w:p>
    <w:p>
      <w:r>
        <w:t>Spisová značka: B1-33CbR/305/2019</w:t>
      </w:r>
    </w:p>
    <w:p>
      <w:r>
        <w:t>ECLI: ECLI:SK:MSBA3:2026:1119218924.1</w:t>
      </w:r>
    </w:p>
    <w:p>
      <w:r>
        <w:t>Dátum vydania: 12. 6.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III B1-33CbR/305/2019 1119218924 12. 06. 2026 JUDr. Ivona Hrčeková ECLI:SK:MSBA3:2026:1119218924.1</w:t>
      </w:r>
    </w:p>
    <w:p>
      <w:r>
        <w:t>Uznesenie Mestský súd Bratislava III v právnej veci obchodnej spoločnosti Advance Finance s.r.o., Nám. SNP 13, 814 91 Bratislava, IČO: 35 845 988, zapísanej v obchodnom registri Mestského súdu Bratislava III, oddiel: Sro, vložka číslo: 27592/B, v konaní o zrušení obchodnej spoločnosti, takto rozhodol: I/ Súd z r u š u j e obchodnú spoločnosť Advance Finance s.r.o., Nám. SNP 13, 814 91 Bratislava, IČO: 35 845 988. II/ Žiaden z účastníkov nemá nárok na náhradu trov konania. odôvodnenie: 1. Doručením oznámenia o začatí konania o zrušení obchodnej spoločnosti dňa 09.07.2025 začalo na Mestskom súde Bratislava III konanie o zrušenie obchodnej spoločnosti Advance Finance s.r.o., Nám. SNP 13, 814 91 Bratislava, IČO: 35 845 988, na základe podnetu doručeného dňa 21.11.2019, na základe dôvodu, že orgány spoločnosti nie sú ustanovené v súlade so spoločenskou zmluvou, zakladateľskou zmluvou, zakladateľskou listinou, stanovami alebo Obchodným zákonníkom viac ako tri mesiace podľa § 68b ods. 1 písm. b) Obchodného zákonníka; spoločnosť nespĺňa podmienky podľa § 2 ods. 3 Obchodného zákonníka (§ 68b ods. 1 písm. c) Obchodného zákonníka). 2. Podľa § 68 ods. 1 Obchodného zákonníka účinného od 1.10.2020 (ďalej aj len Obchodný zákonník) spoločnosť zaniká ku dňu výmazu z obchodného registra, ak tento zákon neustanovuje inak. 3. Podľa § 68 ods. 2 Obchodného zákonníka zániku spoločnosti predchádza jej zrušenie s likvidáciou alebo bez likvidácie. Spoločnosť sa zrušuje bez likvidácie, ak celé jej imanie prešlo na právneho nástupcu, alebo po jej zrušení súdom nebol zložený preddavok na úhradu odmeny a výdavkov likvidátora (ďalej len „preddavok na likvidáciu“) vo výške ustanovenej osobitným predpisom. 4. Podľa § 68 ods. 4 písm. b) Obchodného zákonníka spoločnosť sa tiež zrušuje odo dňa uvedeného v rozhodnutí súdu o zrušení spoločnosti, inak odo dňa, keď toto rozhodnutie nadobudne právoplatnosť. 5. Podľa § 68b ods. 1 Obchodného zákonníka súd aj bez návrhu rozhodne o zrušení spoločnosti, ak a. zanikli predpoklady ustanovené zákonom pre vznik spoločnosti, b. orgány spoločnosti nie sú ustanovené v súlade so spoločenskou zmluvou, zakladateľskou zmluvou, zakladateľskou listinou, stanovami alebo týmto zákonom viac ako tri mesiace, c. spoločnosť nespĺňa podmienky podľa § 2 ods. 3, d. spoločnosť poruší povinnosť vytvoriť alebo doplniť rezervný fond podľa tohto zákona, e. je spoločnosť v omeškaní s plnením povinnosti podľa § 40 ods. 2 viac ako šesť mesiacov, alebo f. tak ustanoví tento zákon alebo osobitný zákon.</w:t>
      </w:r>
    </w:p>
    <w:p>
      <w:r>
        <w:t>6. Podľa § 68b ods. 2 Obchodného zákonníka, ak ide o dôvody na zrušenie spoločnosti podľa odseku 1, dôvod na zrušenie spoločnosti sa predpokladá, ak vyplýva z obchodného registra alebo listín uložených v zbierke listín. 7. Podľa § 18n ods. 2 písm. c) zákona č. 371/2004 Z. z. o sídlach a obvodoch súdov Slovenskej republiky v znení neskorších predpisov od 1. júna 2023 prechádza výkon súdnictva v obchodnoprávnych veciach vrátane vecí podľa § 23 a § 26 až 29 Civilného sporového poriadku v znení účinnom od 1. júna 2023 a agendy konkurzu, reštrukturalizácie, oddlženia a obchodného registra z Okresného súdu Bratislava I, Okresného súdu Bratislava II, Okresného súdu Bratislava IV a Okresného súdu Bratislava V na Mestský súd Bratislava III. 8. Podľa § 2 ods. 3 Obchodného zákonníka v znení účinnom od 1.10.2020 sídlom právnickej osoby a miestom podnikania fyzickej osoby je adresa, ktorá je ako sídlo alebo miesto podnikania zapísaná v obchodnom registri alebo živnostenskom registri, alebo v inej evidencii ustanovenej osobitným zákonom. Právnická osoba alebo fyzická osoba musí preukázať, že má k nehnuteľnosti alebo jej časti, ktorej adresa je ako jej sídlo alebo miesto podnikania zapísaná v obchodnom registri alebo v živnostenskom registri, alebo v inej evidencii ustanovenej osobitným zákonom, vlastnícke právo alebo užívacie právo, ktoré užívanie nehnuteľnosti alebo jej časti ako sídla alebo miesta podnikania nevylučuje, alebo písomný súhlas vlastníka nehnuteľnosti alebo jej časti s úradne osvedčeným podpisom alebo písomný súhlas väčšiny podielových spoluvlastníkov nehnuteľnosti alebo jej časti, ak ide o podielové spoluvlastníctvo k nehnuteľnosti alebo jej časti počítanej podľa veľkosti ich podielov, s úradne osvedčenými podpismi so zápisom nehnuteľnosti alebo jej časti ako sídla alebo miesta podnikania do obchodného registra, živnostenského registra alebo inej evidencie ustanovenej osobitným zákonom; to neplatí, ak právo na užívanie nehnuteľnosti alebo jej časti ako sídla alebo miesta podnikania vyplýva z katastra nehnuteľností. 9. Podľa § 304 písm. a) Civilného mimosporového poriadku účinného od 1.10.2020 (ďalej aj len CMP) konaním v niektorých veciach právnických osôb je konanie o zrušení právnickej osoby. 10. Podľa § 305 ods. 1 a ods. 2 CMP na konanie v niektorých veciach právnických osôb je kauzálne príslušný registrový súd. Na konanie je miestne príslušný registrový súd podľa adresy sídla právnickej osoby. 11. Podľa § 306 CMP konanie podľa § 304 písm. c) až k) sa začína len na návrh. 12. Podľa § 307 ods. 1 a ods. 2 CMP súd nariadi pojednávanie, ak sú skutkové tvrdenia medzi účastníkmi sporné. Súd môže nariadiť pojednávanie aj vtedy, ak to považuje za potrebné. 13. Podľa § 308 CMP súd rozhoduje uznesením. 14. Podľa § 309a CMP v konaniach o zrušení obchodnej spoločnosti alebo družstva (ďalej len „spoločnosť“), ktoré možno začať aj bez návrhu, je účastníkom konania iba spoločnosť. 15. Podľa § 309b ods. 3 CMP konanie o zrušení spoločnosti je začaté doručením oznámenia o začatí konania o zrušení spoločnosti. Začatie konania o zrušení spoločnosti súd poznamená v obchodnom registri. 16. Podľa § 309c CMP, ak spoločnosť osvedčí odstránenie dôvodu, pre ktorý sa začalo konanie o zrušení spoločnosti, alebo ak súd zistí, že tu dôvod na zrušenie spoločnosti nie je, upovedomí spoločnosť o ukončení konania o zrušení spoločnosti. Súd upovedomí spoločnosť o ukončení konania aj v prípade, že spoločnosť vstúpila do likvidácie pred rozhodnutím súdu o zrušení spoločnosti. 17. Podľa § 309d ods. 1 CMP, ak spoločnosť neosvedčí odstránenie dôvodu, pre ktorý sa začalo konanie o zrušení spoločnosti, súd po márnom uplynutí lehoty na odstránenie dôvodu pre zrušenie spoločnosti rozhodne o zrušení spoločnosti a rozhodnutie doručí spoločnosti. 18. Podľa § 309d ods. 2 CMP proti rozhodnutiu o zrušení spoločnosti je prípustné odvolanie a môže ho podať spoločnosť. V odvolaní nemožno namietať skutočnosti, ktoré nastali po vydaní rozhodnutia o zrušení spoločnosti.</w:t>
      </w:r>
    </w:p>
    <w:p>
      <w:r>
        <w:t>19. Podľa § 309d ods. 3 CMP, ak bolo podané odvolanie proti uzneseniu, súd prvej inštancie môže uznesenie o zrušení spoločnosti zrušiť, ak odvolaniu v celom rozsahu vyhovie. 20. Podľa § 151 Obchodného zákonníka, okrem prípadov uvedených v § 68 sa spoločnosť zrušuje: a. rozhodnutím súdu podľa ustanovenia § 152, b. z iných dôvodov uvedených v spoločenskej zmluve. 21. Podľa § 152 Obchodného zákonníka spoločníci, a ak to ustanovuje spoločenská zmluva alebo stanovy, aj konatelia sa môžu na súde domáhať zrušenia spoločnosti z dôvodov a za podmienok ustanovených v zákone, v spoločenskej zmluve alebo v zakladateľskej listine, prípadne v stanovách. 22. Z výpisu z Obchodného registra SR spoločnosti súd zistil, že spoločnosť bola zapísaná do obchodného registra dňa 22.10.2002. 23. Súd v konaní skúmal, či sú splnené podmienky na zrušenie spoločnosti. Na základe zisteného skutkového a právneho stavu, vykonaného dokazovania a s poukazom na ustanovenie § 68b ods. 2 Obchodného zákonníka v znení účinnom od 1.10.2020 dospel súd k záveru, že v čase rozhodovania existovali zákonné dôvody na zrušenie spoločnosti podľa ustanovenia § 68b ods. 1 písm. b), c) Obchodného zákonníka. Súd v danom prípade zistil, že spoločnosť neodstránila dôvod, pre ktoré môže byť zrušená súdom, nepodala žiaden návrh na zápis zmeny zapísaných údajov do obchodného registra, ani návrh na výmaz spoločnosti z obchodného registra. Vzhľadom na uvedené skutočnosti sú splnené podmienky pre to, aby spoločnosť bola súdom zrušená. 24. Z novej právnej úpravy Obchodného zákonníka (účinnej od 1.10.2020) vypadlo pôvodné ustanovenie § 68 ods. 8 Obchodného zákonníka účinného do 30.9.2020, teda súd s účinnosťou od 1.10.2020 už nemá povinnosť pred vydaním rozhodnutia o zrušení spoločnosti zisťovať, či spoločnosť má obchodný majetok a v prípade zistenia, že spoločnosť má obchodný majetok, ktorý postačuje na náhradu primeraných výdavkov a odmeny za výkon funkcie likvidátora, preto nemá ani povinnosť nariadiť jej likvidáciu. Z uvedených skutočností tak vyplýva, že v súlade s novou právnou úpravou Obchodného zákonníka účinnou od 1.10.2020 súd obchodný majetok spoločnosti nezisťuje a o nariadení likvidácie nerozhoduje. 25. S poukazom na ustanovenie § 68 ods. 2 druhá veta Obchodného zákonníka účinného od 1.10.2020 sa konanie delí na dve časti. Prvou je proces zrušenia obchodnej spoločnosti, ktorý je uzavretý právoplatnosťou rozhodnutia súdu o zrušení obchodnej spoločnosti podľa procesných ustanovení Civilného mimosporového poriadku v znení účinnom od 1.10.2020. Následne práve s poukazom na ustanovenie § 68 ods. 2 druhá veta Obchodného zákonníka účinného od 1.10.2020, bude nasledovať druhá časť, t. j. časť týkajúca sa prípadnej likvidácie spoločnosti, ku ktorej môže dôjsť jedine po zložení preddavku na úhradu odmeny a výdavkov likvidátora, ktorá bude pokračovať podľa procesných ustanovení Civilného mimosporového poriadku účinného od 1.10.2020 (ustanovenia § 309e až § 309i Civilného mimosporového poriadku účinného od 1.10.2020). 26. Súd v konaní aplikoval ustanovenie § 309b Civilného mimosporového poriadku účinného od 1.10.2020, keď podľa tretieho odseku uvedeného ustanovenia sa konanie o zrušení spoločnosti začalo doručením oznámenia o začatí konania obchodnej spoločnosti. Od doručenia oznámenia uplynulo viac ako 90 dní, pričom k odstráneniu dôvodov na zrušenie obchodnej spoločnosti nedošlo, rovnako nebolo preukázané, že by spoločnosť vstúpila do likvidácie, preto neboli podľa súdu splnené podmienky na postup podľa § 309c CMP, ale bolo potrebné ďalej postupovať podľa § 309d CMP a rozhodnúť o zrušení obchodnej spoločnosti. 27. Na základe uvedeného súd rozhodol o zrušení obchodnej spoločnosti Advance Finance s.r.o., Nám. SNP 13, 814 91 Bratislava, IČO: 35 845 988 tak, ako je uvedené vo výrokovej časti tohto rozhodnutia. 28. O trovách konania súd rozhodol podľa § 52 CMP, podľa ktorého žiaden z účastníkov nemá nárok na náhradu trov konania, ak tento zákon neustanovuje inak. Poučenie:</w:t>
      </w:r>
    </w:p>
    <w:p>
      <w:r>
        <w:t>Proti tomuto uzneseniu možno podať odvolanie do 15 dní odo dňa doručenia, na Mestskom súde Bratislava III.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w:t>
      </w:r>
    </w:p>
    <w:p/>
    <w:p>
      <w:r>
        <w:t>Zdroj: KAUZIS.SK – https://www.kauzis.sk/judikatura/r/ECLI:SK:MSBA3:2026:1119218924.1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