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B1-9Csp/61/2022 z 23. 4. 2026</w:t>
      </w:r>
    </w:p>
    <w:p>
      <w:r>
        <w:t>Uznesenie Mestského súdu Bratislava IV z 23. apríla 2026, sp. zn. B1-9Csp/61/2022, ECLI:SK:MSBA4:2026:1122207253.4</w:t>
      </w:r>
    </w:p>
    <w:p>
      <w:r>
        <w:t>Súd: Mestský súd Bratislava IV</w:t>
      </w:r>
    </w:p>
    <w:p>
      <w:r>
        <w:t>Spisová značka: B1-9Csp/61/2022</w:t>
      </w:r>
    </w:p>
    <w:p>
      <w:r>
        <w:t>ECLI: ECLI:SK:MSBA4:2026:1122207253.4</w:t>
      </w:r>
    </w:p>
    <w:p>
      <w:r>
        <w:t>Dátum vydania: 23. 4.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IV B1-9Csp/61/2022 1122207253 23. 04. 2026 JUDr. Viera Hadrbulcová ECLI:SK:MSBA4:2026:1122207253.4</w:t>
      </w:r>
    </w:p>
    <w:p>
      <w:r>
        <w:t>Uznesenie Mestský súd Bratislava IV v právnej veci žalobcu: KOOPERATIVA poisťovňa, a.s. Vienna Insurance Group, IČO: 00 585 441, so sídlom Štefanovičova 4, 816 23 Bratislava, zast.: FELIX NEUPAUER &amp; PARTNERS, s.r.o., so sídlom Šoltésovej 7325/14, 811 08 Bratislava, proti žalovanému: H. Z., nar. XX.XX.XXXX, bytom Y. XXX/XX, XXXX K., o zaplatenie 79,32 Eur s príslušenstvom, takto rozhodol: I. Súd konanie zastavuje. II. Žalovaný je povinný zaplatiť žalobcovi náhradu trov konania v rozsahu 100 %. III. O výške náhrady trov konania rozhodne súd po právoplatnosti rozhodnutia, ktorým končí samostatným uznesením.</w:t>
      </w:r>
    </w:p>
    <w:p>
      <w:r>
        <w:t>sa konania</w:t>
      </w:r>
    </w:p>
    <w:p>
      <w:r>
        <w:t>IV. Upravuje sa Slovenská pošta, a.s., Partizánska cesta 9, Banská Bystrica, aby žalobcovi vrátila 6,50 Eur súdneho poplatku po právoplatnosti tohto uznesenia. odôvodnenie: 1. Žalobca sa žalobou doručenou Okresnému súdu Bratislava I dňa 17.08.2022 domáhal voči žalovanému zaplatenia 79,32 Eur s príslušenstvom a náhrady trov konania titulom nezaplateného poistného za obdobie od 7.9.2019 do 7.9.2020. 2. Žalovaný podaním doručeným súdu dňa 04.03.2025 oznámil súdu, že so zaplatením poistného nesúhlasí, nakoľko vozidlo predal dňa 31.10.2019. Zároveň predložil súdu kúpnu zmluvu zo dňa 31.10.2019. 3. Podaním doručeným súdu dňa 29.01.2026 vzal žalobca žalobu späť. Nakoľko žalovaný predložil listiny až po podaní žaloby a zapríčinil tak zastavenie konania, žalobca si uplatnil trovy konania v celej výške. 4. Podľa § 144 Civilného sporového poriadku ( Zák. č.160/2015Z.z. ďalej len „ CSP“) žalobca môže vziať žalobu späť. 5. Podľa § 145 CSP (1) Ak je žaloba vzatá späť celkom, súd konanie zastaví. (2) Ak je žaloba vzatá späť sčasti, súd konanie v tejto časti zastaví. O čiastočnom späťvzatí žaloby rozhodne súd v rozhodnutí vo veci samej. (3) Ak je žaloba vzatá späť sčasti pred jej doručením žalovanému, koná súd o zvyšku nároku bez rozhodovania o zastavení konania v tejto časti. 6.Podľa § 146 CSP (1)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(2) Súhlas žalovaného je potrebný vždy, ak určitý spôsob usporiadania vzťahu medzi stranami vyplýva z osobitného predpisu.</w:t>
      </w:r>
    </w:p>
    <w:p>
      <w:r>
        <w:t>7.V danom prípade nebol potrebný súhlas žalovaného, pretože k späťvzatiu žaloby došlo skôr, než sa začalo predbežné prejednanie sporu podľa § 168 alebo pojednávanie. Súd preto konanie zastavil. 8. Podľa § 256 ods. 1 CSP ak strana procesne zavinila zastavenie konania, súd prizná náhradu trov konania protistrane. 9. Podľa§ 262 ods. 1 CSP o nároku na náhradu trov konania rozhodne aj bez návrhu súd v rozhodnutí, ktorým sa konanie končí. 10. Podľa § 262 ods. 2 CSP o výške náhrady trov konania rozhodne súd prvej inštancie v lehote do 60 dní po právoplatnosti rozhodnutia, ktorým sa konanie končí, samostatným uznesením, ktoré vydá súdny úradník. 11. O trovách konania súd rozhodol podľa § 262 ods. 1 v spojená s ust. § 256 ods. 1 CSP. Žalovaný zavinil zastavenie konania, súd preto žalobcovi priznal právo na náhradu trov konania proti žalovanému v rozsahu 100% . 12. O vrátení súdneho poplatku súd rozhodol podľa § 11 ods. 3/ a § 13 ods. 3/ zák. č. 71/1992 Zb. o súdnych poplatkoch. Súdny poplatok, zaplatený žalobcom bol krátený v zmysle ust. § 11 ods. 4/ Zák. č. 71/1992 Zb. o súdnych poplatkoch o 10.- Eur. Poučenie: Poučenie: Proti uzneseniu je prípustné odvolanie v lehote 15 dní od doručenia uznesenia na súde, proti ktorého uzneseniu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https://www.kauzis.sk/judikatura/r/ECLI:SK:MSBA4:2026:1122207253.4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