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Mestského súdu Bratislava IV sp. zn. 63C/9/2025 z 5. 5. 2026</w:t>
      </w:r>
    </w:p>
    <w:p>
      <w:r>
        <w:t>Uznesenie Mestského súdu Bratislava IV z 5. mája 2026, sp. zn. 63C/9/2025, ECLI:SK:MSBA4:2026:1425201058.2</w:t>
      </w:r>
    </w:p>
    <w:p>
      <w:r>
        <w:t>Súd: Mestský súd Bratislava IV</w:t>
      </w:r>
    </w:p>
    <w:p>
      <w:r>
        <w:t>Spisová značka: 63C/9/2025</w:t>
      </w:r>
    </w:p>
    <w:p>
      <w:r>
        <w:t>ECLI: ECLI:SK:MSBA4:2026:1425201058.2</w:t>
      </w:r>
    </w:p>
    <w:p>
      <w:r>
        <w:t>Dátum vydania: 5. 5. 2026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IV 63C/9/2025 1425201058 05. 05. 2026 JUDr. Dagmar Vaverčáková ECLI:SK:MSBA4:2026:1425201058.2</w:t>
      </w:r>
    </w:p>
    <w:p>
      <w:r>
        <w:t>Uznesenie Mestský súd Bratislava IV v právnej veci žalobcu: žalobcu: Univerzitná nemocnica Bratislava, IČO: 31 813 861, so sídlom Pažítková 1835/4, Bratislava, proti žalovanej: A. B., nar. XX.XX.XXXX, zomr. XX.XX.XXXX, bytom C. XX, B., o zaplatenie 10,- Eur s príslušenstvom, takto rozhodol: I. Platobný rozkaz č. k.: 63C/9/2025-12 vydaný Mestským súdom Bratislava IV dňa 06.02.2025 sa zrušuje. II. Súd konanie z a s t a v u j e. III. Žiadna zo strán sporu nemá nárok na náhradu trov konania. odôvodnenie: 1. Žalobou doručenou súdu dňa 03.02.2025 sa žalobca domáhal, aby súd uložil žalovanej povinnosť zaplatiť istinu vo výške 10,- Eur s príslušenstvom, titulom neuhradenia poplatku za poskytnutú zdravotnú starostlivosť dňa 12.01.2024. 2. Platobným rozkazom súdu č. k.: 63C/9/2025-12 zo dňa 06.02.2025, súd uložil žalovanej povinnosť do 15 dní zaplatiť žalobcovi sumu 10,- Eur spolu s príslušenstvom, alebo podať v tej istej lehote odpor. 3. Lustráciou v registri obyvateľov súd zistil, že žalovaná dňa XX.XX.XXXX zomrela, pričom z uznesenia Mestského súdu Bratislava IV č. k.: 14D/447/2025-31, Dnot 52/2025 zo dňa 23.12.2025, právoplatného dňa 21.01.2026, vyplýva, že dedičské konanie po zomretej žalovanej bolo zastavené pre nemajetnosť. 4. Podľa § 61 zák. č. 160/2015 Z. z. Civilného sporového poriadku (ďalej len „CSP“), procesnú subjektivitu má ten, kto má spôsobilosť na práva a povinnosti; inak len ten, komu ju zákon priznáva. 5. Podľa § 7 ods. 2 veta prvá zák. č. 40/1964 Zb. Občianskeho zákonníka, smrťou táto spôsobilosť zanikne. 6. Podľa § 62 CSP, ak strana nemá procesnú subjektivitu, súd konanie zastaví. 7. Podľa § 161 ods. 1 CSP, ak tento zákon neustanovuje inak, súd kedykoľvek počas konania prihliada na to, či sú splnené podmienky, za ktorých môže konať a rozhodnúť (ďalej len "procesné podmienky"). 8. Podľa § 161 ods. 2 CSP, ak ide o nedostatok procesnej podmienky, ktorý nemožno odstrániť, súd konanie zastaví. 9. Podľa § 63 ods. 1 CSP, ak strana zomrie počas konania skôr, ako sa konanie právoplatne skončí, súd posúdi podľa povahy sporu, či má konanie zastaviť, alebo či v ňom môže pokračovať.</w:t>
      </w:r>
    </w:p>
    <w:p>
      <w:r>
        <w:t>10. Podľa § 266 ods. 3 CSP, ak nemožno doručiť čo i len jednému subjektu na strane žalovaného, súd platobný rozkaz zruší v plnom rozsahu. 11. Podľa § 257 CSP, výnimočne súd neprizná náhradu trov konania, ak existujú dôvody hodné osobitného zreteľa. 12. Vzhľadom k tomu, že vydaný platobný rozkaz nebolo možné žalovanej doručiť do vlastných rúk, súd ho v zmysle § 266 ods. 3 CSP zrušil. 13. Spôsobilosť žalovanej mať práva a povinnosti a tým aj spôsobilosť byť stranou sporu a procesná spôsobilosť zanikla smrťou dňa 15.07.2025 a keďže dedičské konanie po zomretej žalovanej bolo uznesením Mestského súdu Bratislava IV č. k.: 14D/447/2025-31, Dnot 52/2025 zo dňa 23.12.2025, právoplatným dňa 21.01.2026, zastavené pre nemajetnosť, t. j. nie sú dedičia, ktorí by pokračovali v konaní na strane žalovanej súd dospel k názoru, že v konaní nie je možné pokračovať. 14. Nedostatok procesnej spôsobilosti strany sporu – žalovanej je neodstrániteľným nedostatkom podmienok konania a preto súd konanie v zmysle ustanovenia § 62 CSP zastavil. 15. O trovách konania súd rozhodol podľa § 257 CSP a žiadnej zo strán nepriznal nárok na náhradu trov konania, nakoľko konanie muselo byť zastavené z dôvodu, že žalovaná zomrela bez právneho nástupcu. Poučenie: Proti tomuto uzneseniu možno podať odvolanie v lehote 15 dní odo dňa jeho doručenia na tunajšom súde, písomne, v dvoch vyhotoveniach. V odvolaní sa popri všeobecných náležitostiach podania uvedie, proti ktorému rozhodnutiu smeruje, v akom rozsahu sa napáda, z akých dôvodov sa rozhodnutie považuje za nesprávne (odvolacie dôvody) a čoho sa odvolateľ domáha (odvolací návrh).</w:t>
      </w:r>
    </w:p>
    <w:p/>
    <w:p>
      <w:r>
        <w:t>Zdroj: KAUZIS.SK – https://www.kauzis.sk/judikatura/r/ECLI:SK:MSBA4:2026:1425201058.2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