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33CbR/8/2023 z 17. 10. 2024</w:t>
      </w:r>
    </w:p>
    <w:p>
      <w:r>
        <w:t>Uznesenie Mestského súdu Košice z 17. októbra 2024, sp. zn. 33CbR/8/2023, ECLI:SK:MSKE:2024:7123200367.4</w:t>
      </w:r>
    </w:p>
    <w:p>
      <w:r>
        <w:t>Súd: Mestský súd Košice</w:t>
      </w:r>
    </w:p>
    <w:p>
      <w:r>
        <w:t>Spisová značka: 33CbR/8/2023</w:t>
      </w:r>
    </w:p>
    <w:p>
      <w:r>
        <w:t>ECLI: ECLI:SK:MSKE:2024:7123200367.4</w:t>
      </w:r>
    </w:p>
    <w:p>
      <w:r>
        <w:t>Dátum vydania: 17. 10. 2024</w:t>
      </w:r>
    </w:p>
    <w:p>
      <w:r>
        <w:t>Forma: Uznesenie</w:t>
      </w:r>
    </w:p>
    <w:p>
      <w:pPr>
        <w:pStyle w:val="Heading2"/>
      </w:pPr>
      <w:r>
        <w:t>Text rozhodnutia</w:t>
      </w:r>
    </w:p>
    <w:p>
      <w:r>
        <w:t>Súd: Spisová značka: Identifikačné číslo súdneho spisu: Dátum vydania rozhodnutia: Meno a priezvisko sudcu, VSÚ: ECLI:</w:t>
      </w:r>
    </w:p>
    <w:p>
      <w:r>
        <w:t>Mestský súd Košice 33CbR/8/2023 7123200367 17. 10. 2024 Mgr. Jana Trnečková ECLI:SK:MSKE:2024:7123200367.4</w:t>
      </w:r>
    </w:p>
    <w:p>
      <w:r>
        <w:t>Uznesenie Mestský súd Košice v právnej veci navrhovateľa: Sociálna poisťovňa, pobočka Košice, Festivalové námestie 1, 041 84 Košice, v konaní o návrhu na zrušenie právnickej osoby: Hair Fresh s.r.o., so sídlom Trebišovská 13, Košice - mestská časť Západ 040 11, IČO: 50 725 700, zapísanej v obchodnom registri Mestského súdu Košice, v odd. Sro, vo vložke č. 40847/V, takto rozhodol: Vymazáva obchodnú spoločnosť Hair Fresh s.r.o., so sídlom Trebišovská 13, Košice - mestská časť Západ 040 11, IČO: 50 725 700, zapísanú v obchodnom registri Mestského súdu Košice, v odd. Sro, vo vložke č. 40847/V, podľa § 309h ods. 1 zákona č. 161/2015 Z. z. Civilného mimosporového poriadku z obchodného registra bez likvidácie. odôvodnenie: 1. Navrhovateľ sa návrhom, doručeným súdu dňa 18.1.2023, domáhal zrušenia spoločnosti Hair Fresh s.r.o., so sídlom Trebišovská 13, Košice - mestská časť Západ 040 11, IČO: 50 725 700 (ďalej len "spoločnosť"). Navrhovateľ uviedol, že spoločnosť sa zaregistrovala ako odvádzateľ poistného na sociálne poistenie u navrhovateľa, vznikol jej dlh voči navrhovateľovi, ktorý navrhovateľ vymáhal. Navrhovateľ zistil, že spoločnosť si neplní povinnosť uložiť do zbierky listín individuálnu účtovnú závierku; resp. v Registri účtovných závierok sa nenašla od vzniku spoločnosti žiadna účtovná závierka, alebo účtovná závierka nie je verejne dostupná. Vzhľadom na vyššie uvedené navrhovateľ má za to, že spoločnosť porušila povinnosť v zmysle ust. § 68b ods. 1 písm. e) zákona č. 513/1991 Z. z. Obchodného zákonníka (ďalej len "Obchodný zákonník"). Navrhovateľ tak navrhol zrušenie predmetnej spoločnosti. 2. Podľa ust. § 304 písm. a) zákona č. 161/2015 Z. z. Civilný mimosporový poriadok (ďalej len "C.m.p.") konaním v niektorých veciach právnických osôb je konanie o zrušení právnickej osoby. 3. Podľa ust. § 305 C.m.p. na konanie v niektorých veciach právnických osôb je kauzálne príslušný registrový súd. Na konanie je miestne príslušný registrový súd podľa adresy sídla právnickej osoby. 4. Podľa § 309g C.m.p. ak sa predpokladá úpadok spoločnosti, súd bezodkladne zverejní v Obchodnom vestníku oznámenie o predpoklade úpadku spoločnosti. V oznámení poučí veriteľov spoločnosti, osoby, ktoré majú právo na likvidačný zostatok, a iné orgány a osoby dotknuté zrušením spoločnosti, že ak do šiestich mesiacov od zverejnenia tohto oznámenia v Obchodnom vestníku nebude podaný návrh na ustanovenie likvidátora spolu s osvedčením o zložení preddavku na jeho odmenu a náhradu výdavkov alebo nebude podaný návrh na vyhlásenie konkurzu na majetok spoločnosti, spoločnosť bude vymazaná z obchodného registra. 5. Podľa § 309h ods. 1 až 5 C.m.p. ak odseky 2 a 3 neustanovujú inak, súd po uplynutí šiestich mesiacov od zverejnenia oznámenia o predpoklade úpadku spoločnosti v Obchodnom vestníku rozhodne o výmaze spoločnosti z obchodného registra bez likvidácie. Ak veriteľ spoločnosti, osoba, ktorá má právo na likvidačný zostatok, orgán štátnej správy v oblasti daní, poplatkov a colníctva podľa osobitného</w:t>
      </w:r>
    </w:p>
    <w:p>
      <w:r>
        <w:t>zákona, alebo ten, kto je dotknutý zrušením spoločnosti do výmazu spoločnosti z obchodného registra, navrhne ustanovenie likvidátora, súd ustanoví likvidátora. Na návrh na ustanovenie likvidátora sa neprihliada, ak nie je zložený preddavok na úhrady odmeny a výdavkov likvidátora. Proti rozhodnutiu o ustanovení likvidátora nie je prípustné odvolanie. Ak voči spoločnosti prebieha konkurzné konanie, súd pred rozhodnutím o výmaze spoločnosti postupuje v závislosti od jeho výsledku. Ak sa na majetok spoločnosti vyhlási konkurz, konanie o zrušení spoločnosti sa zastavuje. Súd lehotu podľa odseku 1 primerane predĺži, ak to navrhne orgán štátnej správy v oblasti daní, poplatkov a colníctva podľa osobitného zákona, alebo ten, kto osvedčí, že uplatňuje právo odporovať právnemu úkonu spoločnosti alebo sa domáha neplatnosti prevodu majetku spoločnosti alebo vyslovenia neplatnosti právneho úkonu týkajúceho sa majetku, ktorý patrí alebo patril spoločnosti. Rozhodnutie súdu o výmaze spoločnosti sa doručí uložením v spise. Proti tomuto rozhodnutiu nie je prípustné odvolanie. 6. V predmetnej veci v lehote šesť mesiacov od zverejnenia oznámenia o predpoklade úpadku spoločnosti v Obchodnom vestníku nebol podaný návrh na ustanovenie likvidátora, ani nebol podaný návrh na vyhlásenie konkurzu na majetok spoločnosti. Nikto nenavrhol predĺženie lehoty podľa § 309h ods. 1 C.m.p. 7. Vzhľadom na vyššie uvedené, súd rozhodol tak, ako je ustanovené vo výroku tohto uznesenia a rozhodol o výmaze spoločnosti Hair Fresh s.r.o., so sídlom Trebišovská 13, Košice - mestská časť Západ 040 11, IČO: 50 725 700, zapísanej v obchodnom registri Mestského súdu Košice, v odd. Sro, vo vložke č. 40847/V, z Obchodného registra. Poučenie: Proti tomuto rozhodnutiu nie je prípustné odvolanie (§ 309h ods. 5 C.m.p).</w:t>
      </w:r>
    </w:p>
    <w:p/>
    <w:p>
      <w:r>
        <w:t>Zdroj: KAUZIS.SK – https://www.kauzis.sk/judikatura/r/ECLI:SK:MSKE:2024:7123200367.4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