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Mestského súdu Košice sp. zn. 75Csp/162/2025 z 6. 8. 2025</w:t>
      </w:r>
    </w:p>
    <w:p>
      <w:r>
        <w:t>Uznesenie Mestského súdu Košice z 6. augusta 2025, sp. zn. 75Csp/162/2025, ECLI:SK:MSKE:2025:7125211971.2</w:t>
      </w:r>
    </w:p>
    <w:p>
      <w:r>
        <w:t>Súd: Mestský súd Košice</w:t>
      </w:r>
    </w:p>
    <w:p>
      <w:r>
        <w:t>Spisová značka: 75Csp/162/2025</w:t>
      </w:r>
    </w:p>
    <w:p>
      <w:r>
        <w:t>ECLI: ECLI:SK:MSKE:2025:7125211971.2</w:t>
      </w:r>
    </w:p>
    <w:p>
      <w:r>
        <w:t>Dátum vydania: 6. 8. 2025</w:t>
      </w:r>
    </w:p>
    <w:p>
      <w:r>
        <w:t>Forma: Uznesenie</w:t>
      </w:r>
    </w:p>
    <w:p>
      <w:pPr>
        <w:pStyle w:val="Heading2"/>
      </w:pPr>
      <w:r>
        <w:t>Text rozhodnutia</w:t>
      </w:r>
    </w:p>
    <w:p>
      <w:r>
        <w:t>Súd: Spisová značka: Identifikačné číslo súdneho spisu: Dátum vydania rozhodnutia: Meno a priezvisko sudcu, VSÚ: ECLI:</w:t>
      </w:r>
    </w:p>
    <w:p>
      <w:r>
        <w:t>Mestský súd Košice 75Csp/162/2025 7125211971 06. 08. 2025 Mgr. Adriána Bodnárová ECLI:SK:MSKE:2025:7125211971.2</w:t>
      </w:r>
    </w:p>
    <w:p>
      <w:r>
        <w:t>Uznesenie Mestský súd Košice v spore žalobcu: Dopravný podnik mesta Košice, akciová spoločnosť, IČO: 31 701 914 Bardejovská 6 043 29 Košice zast.: JUDr. Peter Frajt, advokát, s.r.o. Garbiarska 5 040 01 Košice proti žalovanému: A. B., nar. X.X.XXXX C. X XXX XX A. o zaplatenie 61,00 EUR s príslušenstvom takto rozhodol: Konanie z a s t a v u j e. odôvodnenie: Žalobca si v žalobe uplatnil nárok na zaplatenie peňažnej sumy 61,00 € s príslušenstvom. Mestský súd Košice výzvou zo dňa 22.7.2025 sp. zn. 75Csp/162/2025 vyzval žalobcu na zaplatenie súdneho poplatku v sume 25 eur v lehote 10 dní od doručenia výzvy s poučením, že ak poplatok nebude v určenej lehote zaplatený, súd konanie zastaví. Žalobcovi bola výzva doručená dňa 23.7.2025. Doposiaľ súdny poplatok nezaplatil. Podľa § 5 ods. 1 písm. a) zákona č. 71/1992 Zb. o súdnych poplatkoch a poplatku za výpis z registra trestov v platnom znení (zákon o súdnych poplatkoch), poplatková povinnosť vzniká podaním žaloby, návrhu, odvolania, žaloby na obnovu konania, dovolania, kasačnej sťažnosti alebo žiadosti na vykonanie poplatkového úkonu, ak je poplatníkom žalobca alebo navrhovateľ, odvolateľ, ten, kto podal žalobu na obnovu konania, dovolateľ a ten, kto podal kasačnú sťažnosť. Podľa § 10 ods. 1 zákona č. 71/1992 Zb. o súdnych poplatkoch, ak nebol zaplatený poplatok splatný podaním žaloby, návrhu na začatie konania, dovolania alebo kasačnej sťažnosti, súd podľa § 9 vyzve poplatníka, aby poplatok zaplatil v lehote, ktorú určí, spravidla v lehote desiatich dní od doručenia výzvy; ak aj napriek výzve poplatok nebol zaplatený v lehote, súd konanie zastaví. O následkoch nezaplatenia poplatku musí byť poplatník vo výzve poučený.</w:t>
      </w:r>
    </w:p>
    <w:p>
      <w:r>
        <w:t>Podľa § 14 ods. 1 zákona č. 71/1992 Zb. o súdnych poplatkoch, v konaní podľa tohto zákona koná a rozhoduje vyšší súdny úradník vrátane rozhodovania o zastavení konania. Sudca v konaní koná a rozhoduje o sťažnostiach proti rozhodnutiam vyššieho súdneho úradníka. Ak sa sťažnosti vyhovie v plnom rozsahu, rozhodnutia nemusí obsahovať odôvodnenie. Žalobca nezaplatil súdny poplatok pri podaní žaloby, ani v lehote určenej súdom na zaplatenie súdneho poplatku vo výzve. Keďže žalobca bol náležite poučený o následkoch nezaplatenia poplatku, súd vo veci samej konať nezačal a podľa vyššie citovaného zákonného ustanovenia konanie zastavil, tak ako je uvedené vo výroku tohto uznesenia. V závere súd uvádza, že rozhodnutie o náhrade trov konania nie je potrebné, pretože ide o vzťah štátu a poplatníka (spravidla žalobcu). Uznesenie o zastavení konania sa protistrane ani nedoručuje, preto nie je potrebné rozhodovať o vzájomnom vzťahu strán, pokiaľ ide o náhradu trov konania. Vzhľadom na uvedené súd o trovách konania preto nerozhodoval. Poučenie: Proti tomuto uzneseniu možno podať sťažnosť v lehote15 dní od jeho doručenia na Mestskom súde Košice v dvoch vyhotoveniach. Sťažnosť len proti dôvodom uznesenia nie je prípustná. Sťažnosť môže podať ten, v koho neprospech bolo uznesenie vydané. V sťažnosti sa popri všeobecných náležitostiach podania (§ 127 CSP) uvedie, proti ktorému rozhodnutiu smeruje, v čom sa postup alebo uznesenie súdu považuje na nesprávne a čoho sa sťažovateľ domáha. O sťažnosti rozhodne súd prvej inštancie. Ak nie je sťažnosť dôvodná, súd sťažnosť zamietne. Ak je sťažnosť dôvodná, súd napadnuté uznesenie zruší alebo zmení; v prípade zrušenia uznesenia je súdny úradník viazaný právnym názorom súdu.</w:t>
      </w:r>
    </w:p>
    <w:p/>
    <w:p>
      <w:r>
        <w:t>Zdroj: KAUZIS.SK – https://www.kauzis.sk/judikatura/r/ECLI:SK:MSKE:2025:7125211971.2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