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Košice sp. zn. 78Pu/4/2026 z 20. 4. 2026</w:t>
      </w:r>
    </w:p>
    <w:p>
      <w:r>
        <w:t>Uznesenie Mestského súdu Košice z 20. apríla 2026, sp. zn. 78Pu/4/2026, ECLI:SK:MSKE:2026:7126205193.5</w:t>
      </w:r>
    </w:p>
    <w:p>
      <w:r>
        <w:t>Súd: Mestský súd Košice</w:t>
      </w:r>
    </w:p>
    <w:p>
      <w:r>
        <w:t>Spisová značka: 78Pu/4/2026</w:t>
      </w:r>
    </w:p>
    <w:p>
      <w:r>
        <w:t>ECLI: ECLI:SK:MSKE:2026:7126205193.5</w:t>
      </w:r>
    </w:p>
    <w:p>
      <w:r>
        <w:t>Dátum vydania: 20. 4. 2026</w:t>
      </w:r>
    </w:p>
    <w:p>
      <w:r>
        <w:t>Forma: Uznesenie</w:t>
      </w:r>
    </w:p>
    <w:p>
      <w:pPr>
        <w:pStyle w:val="Heading2"/>
      </w:pPr>
      <w:r>
        <w:t>Text rozhodnutia</w:t>
      </w:r>
    </w:p>
    <w:p>
      <w:r>
        <w:t>Súd: Spisová značka: Identifikačné číslo súdneho spisu: Dátum vydania rozhodnutia: Meno a priezvisko sudcu, VSÚ: ECLI:</w:t>
      </w:r>
    </w:p>
    <w:p>
      <w:r>
        <w:t>Mestský súd Košice 78Pu/4/2026 7126205193 20. 04. 2026 JUDr. Agáta Burkušová ECLI:SK:MSKE:2026:7126205193.5</w:t>
      </w:r>
    </w:p>
    <w:p>
      <w:r>
        <w:t>Uznesenie Mestský súd Košice v právnej veci umiestnenej: A. B., nar. XX.XX.XXXX, bytom C. XX/XX, D., zast. procesným opatrovníkom E. F. G., zamestnancom C. H. D., za účasti zdravotníckeho zariadenia I. J. D. K. A. L. J. D., pracovisko M.. H. X, D., v konaní o prípustnosti prevzatia a držania umiestnenej v zdravotníckom zariadení bez jej súhlasu, takto rozhodol: Z a s t a v u j e konanie. odôvodnenie: 1. Uznesením C. H. D. zo dňa XX.X.XXXX č.k. XXXX/X/XXXX - XX bolo na základe oznámenia zdravotníckeho zariadenia I. J. D. K. A. L. J. F. D., pracovisko M. H. X, D., začaté konanie o prípustnosti prevzatia a držania A. B., nar. XX.XX.XXXX, (ďalej len umiestnená) v zdravotníckom zariadení. 2. Uznesením č.k. XXXX/X/XXXX - XX zo dňa XX.X.XXXX súd umiestnenej ustanovil v zmysle ust. § 256 CMP procesného opatrovníka na ochranu jej práv v tomto konaní. 3. Uznesením zo dňa XX.X.XXXX, č.k. XXXX/X/XXXX - XX, súd rozhodol, že prevzatie umiestnenej do zdravotníckeho zariadenia bez jej písomného informovaného súhlasu, bolo prípustné. Toto uznesenie nadobudlo právoplatnosť dňa XX.X.XXXX. 4. I. J. D. K. A. L. J. F. D., J. M. H. X, D. podaním zo dňa XX.X.XXXX súdu oznámila prepustenie p. B. do ambulantnej starostlivosti. 5. Podľa ust. § 264 zákona č. 161/2015 Z.z. Civilného mimosporového poriadku (ďalej len CMP), zdravotnícke zariadenie je vždy oprávnené umiestneného prepustiť, a to aj keď súd rozhodol, že prevzatie do zdravotníckeho zariadenia bolo prípustné. 6. Podľa ust. § 265 CMP, po právoplatnosti uznesenia, ktorým súd vyslovil, že prevzatie umiestneného do zdravotníckeho zariadenia bolo prípustné, pokračuje súd v konaní o prípustnosti držania v zdravotníckom zariadení. 7. Podľa ust. § 267 CMP, uznesenie o prípustnosti držania v zdravotníckom zariadení musí byť vydané do troch mesiacov od právoplatnosti uznesenia o prípustnosti prevzatia do zdravotníckeho zariadenia. 8. Podľa ust. § 161 ods. 1 a 2 zákona č. 160/2015. Z.z. Civilný sporový poriadok (CSP), ak tento zákon neustanovuje inak, súd kedykoľvek počas konania prihliada na to, či sú splnené podmienky, za ktorých môže konať a rozhodnúť (ďalej len "procesné podmienky"). Ak ide o nedostatok procesnej podmienky, ktorý nemožno odstrániť, súd konanie zastaví.</w:t>
      </w:r>
    </w:p>
    <w:p>
      <w:r>
        <w:t>9. V zmysle vyššie uvedených zákonných ustanovení súd zastavil konanie o prípustnosti držania umiestnenej v zdravotníckom zariadení, nakoľko umiestnená bola dňa XX.X.XXXX prepustená do ambulantnej starostlivosti, teda nie je dôvod na pokračovanie v konaní o prípustnosť držania umiestnenej v zdravotníckom zariadení. Poučenie: Proti tomuto uzneseniu možno podať odvolanie do 15 dní od jeho doručenia na Mestskom súde Košice. V zmysle ust. § 363 CSP, v odvolaní sa má popri všeobecných náležitosti uviesť, proti ktorému rozhodnutiu smeruje, v akom rozsahu sa napáda, z akých dôvodov sa rozhodnutie považuje za nesprávne (odvolacie dôvody ) a čoho sa odvolateľ domáha (odvolací návrh).</w:t>
      </w:r>
    </w:p>
    <w:p/>
    <w:p>
      <w:r>
        <w:t>Zdroj: KAUZIS.SK – https://www.kauzis.sk/judikatura/r/ECLI:SK:MSKE:2026:7126205193.5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