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Najvyššieho súdu SR sp. zn. 5Sž/3/2012 z 30. 9. 2012</w:t>
      </w:r>
    </w:p>
    <w:p>
      <w:r>
        <w:t>Opravné uznesenie Najvyššieho súdu SR z 30. septembra 2012, sp. zn. 5Sž/3/2012, ECLI:SK:NSSR:2012:9012010014.2</w:t>
      </w:r>
    </w:p>
    <w:p>
      <w:r>
        <w:t>Súd: Najvyšší súd</w:t>
      </w:r>
    </w:p>
    <w:p>
      <w:r>
        <w:t>Spisová značka: 5Sž/3/2012</w:t>
      </w:r>
    </w:p>
    <w:p>
      <w:r>
        <w:t>ECLI: ECLI:SK:NSSR:2012:9012010014.2</w:t>
      </w:r>
    </w:p>
    <w:p>
      <w:r>
        <w:t>Dátum vydania: 30. 9. 2012</w:t>
      </w:r>
    </w:p>
    <w:p>
      <w:r>
        <w:t>Forma: Opravné uznesenie</w:t>
      </w:r>
    </w:p>
    <w:p>
      <w:r>
        <w:t>Oblasť práva: Správne právo</w:t>
      </w:r>
    </w:p>
    <w:p>
      <w:pPr>
        <w:pStyle w:val="Heading2"/>
      </w:pPr>
      <w:r>
        <w:t>Text rozhodnutia</w:t>
      </w:r>
    </w:p>
    <w:p>
      <w:r>
        <w:t>Súd: Najvyšší súd Spisová značka: 5Sž/3/2012 Identifikačné číslo súdneho spisu: 9012010014 Dátum vydania rozhodnutia: 01. 10. 2012 Meno a priezvisko sudcu, VSÚ: JUDr. Jana Baricová ECLI: ECLI:SK:NSSR:2012:9012010014.2 Opravné uznesenie Najvyšší súd Slovenskej republiky v právnej veci žalobcu Slovak Telekom, a. s., so sídlom Karadžičova 10, 825 13 Bratislava, IČO: 35 763 469, proti žalovanému Telekomunikačnému úradu Slovenskej republiky, so sídlom Továrenská 7, Bratislava, o preskúmanie zákonnosti rozhodnutia žalovaného (predsedu Telekomunikačného úradu Slovenskej republiky) č. 54/01/2011 zo dňa 25. novembra 2011, takto r o z h o d o l : Najvyšší súd Slovenskej republiky o p r a v u j e výrok písomného vyhotovenia rozsudku z 23. augusta 2012, sp. zn. 5Sž/3/2012, ktorým bolo rozhodnuté o veci samej tak, že tento má správne znieť t a k t o: Najvyšší súd Slovenskej republiky rozhodnutie predsedu Telekomunikačného úradu Slovenskej republiky č. 54/01/2011 zo dňa 25. novembra 2011, ako aj rozhodnutie žalovaného č. 1110531029 zo dňa 09. augusta 2011, v časti týkajúcej sa určenia jednorazovej úhrady za predĺženie pridelenie frekvencií vo výške 47.766.928,40 eura z r u š u j e a vec v r a c i a žalovanému v tomto rozsahu na ďalšie konanie. o d ô v o d n e n i e : Rozsudkom z 23. augusta 2012 sp. zn. 5Sž/3/2012 Najvyšší súd Slovenskej republiky (ďalej aj „najvyšší súd“) zrušil rozhodnutie predsedu Telekomunikačného úradu Slovenskej republiky č. 54/01/2011 zo dňa 25. novembra 2011, ako aj rozhodnutie žalovaného č. 1110531029 zo dňa 09. augusta 2011, v časti týkajúcej sa určenia jednorazovej úhrady za predĺženie pridelenie frekvencií vo výške 47.766.928,40 eura, a vec v tomto rozsahu vrátil žalovanému na ďalšie konanie; zároveň žalovanému uložil povinnosť zaplatiť žalobcovi náhradu trov konania v sume 66 eura do troch dní od právoplatnosti rozsudku. V takomto znení bol aj rozsudok dňa 23. augusta 2012 verejne vyhlásený. V písomnom vyhotovení rozsudku došlo však k chybe v písaní, keď v časti výroku vo veci samej vypadol rozsah zrušenia rozhodnutia prvostupňového správneho orgánu „v časti týkajúcej sa určenia jednorazovej úhrady za predĺženie pridelenie frekvencií vo výške 47.766.928,40 eura“ ako aj slovné spojenie „v tomto rozsahu“. Podľa § 164 Občianskeho súdneho poriadku (ďalej len „OSP“) v spojení s § 211 ods. 2 OSP a § 246c ods. 1 veta prvá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Vzhľadom na vyššie uvedené bolo potrebné vydať opravené uznesenie, ktorým uvedenú chybu v písaní bolo potrebné odstrániť. Vykonateľnosť rozhodnutia nebolo potrebné odkladať, nakoľko oprava sa týkala iba spresnenia rozsahu zrušenia prvostupňového správneho rozhodnutia. Poučenie: Proti tomuto uzneseniu odvolanie n i e j e prípustné.</w:t>
      </w:r>
    </w:p>
    <w:p/>
    <w:p>
      <w:r>
        <w:t>Zdroj: KAUZIS.SK – https://www.kauzis.sk/judikatura/r/ECLI:SK:NSSR:2012:9012010014.2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