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10Sžr/96/2014 z 11. 11. 2014</w:t>
      </w:r>
    </w:p>
    <w:p>
      <w:r>
        <w:t>Uznesenie Najvyššieho súdu SR z 11. novembra 2014, sp. zn. 10Sžr/96/2014, ECLI:SK:NSSR:2014:7014200344.1</w:t>
      </w:r>
    </w:p>
    <w:p>
      <w:r>
        <w:t>Súd: Najvyšší súd</w:t>
      </w:r>
    </w:p>
    <w:p>
      <w:r>
        <w:t>Spisová značka: 10Sžr/96/2014</w:t>
      </w:r>
    </w:p>
    <w:p>
      <w:r>
        <w:t>ECLI: ECLI:SK:NSSR:2014:7014200344.1</w:t>
      </w:r>
    </w:p>
    <w:p>
      <w:r>
        <w:t>Dátum vydania: 11. 11. 2014</w:t>
      </w:r>
    </w:p>
    <w:p>
      <w:r>
        <w:t>Forma: Uznesenie</w:t>
      </w:r>
    </w:p>
    <w:p>
      <w:pPr>
        <w:pStyle w:val="Heading2"/>
      </w:pPr>
      <w:r>
        <w:t>Text rozhodnutia</w:t>
      </w:r>
    </w:p>
    <w:p>
      <w:r>
        <w:t>Súd: Najvyšší súd Spisová značka: 10Sžr/96/2014 Identifikačné číslo súdneho spisu: 7014200344 Dátum vydania rozhodnutia: 12. 11. 2014 Meno a priezvisko sudcu, VSÚ: JUDr. Jana Henčeková ECLI: ECLI:SK:NSSR:2014:7014200344.1 Uznesenie Najvyšší súd Slovenskej republiky, v právnej veci navrhovateľa: POHOTOVOSŤ, s.r.o., IČO: 35 807 598, Pribinova č. 25, Bratislava, proti odporcovi: Okresný úrad Michalovce, Námestie slobody č. 1, Michalovce, za účasti: O. Y., nar. XX.XX.XXXX, bytom I., o preskúmanie zákonnosti rozhodnutia odporcu č. OU-MI-KO2 V 3265/2013-Zm-El zo dňa 08.11.2013, konajúc o odvolaní navrhovateľa proti rozsudku Krajského súdu v Košiciach č. k. 4Sp/8/2014-15 zo dňa 14.04.2014, takto jednomyseľne r o z h o d o l : Najvyšší súd Slovenskej republiky odvolanie navrhovateľa o d m i e t a . Žiaden z účastníkov n e m á p r á v o na náhradu trov konania. o d ô v o d n e n i e : Krajský súd v Košiciach napadnutým rozsudkom č. k. 4Sp/8/2014-15 zo dňa 14.04.2014 potvrdil podľa § 250q ods. 2 zákona č. 99/1963 Zb. Občiansky súdny poriadok, v znení neskorších predpisov (ďalej len „O. s. p.“), rozhodnutie odporcu č. OU-MI-KO2 V 3265/2013-Zm-El zo dňa 08.11.2013. Navrhovateľ sa proti rozsudku krajského súdu odvolal podaním zo dňa 20.05.2014, doručeným krajskému súdu elektronickou poštou dňa 29.05.2014, ktoré bolo podpísané zaručeným elektronickým podpisom v zmysle § 42 ods. 1 O. s. p. Najvyšší súd Slovenskej republiky ako súd odvolací prejednal vec bez nariadenia pojednávania podľa § 214 ods. 2 O. s. p. a dospel k záveru, že odvolanie navrhovateľa bolo podané oneskorene. Účastník môže napadnúť rozhodnutie súdu prvého stupňa odvolaním, pokiaľ to zákon nevylučuje (§ 201 veta prvá O. s. p.). Podľa § 204 O. s. p. sa odvolanie podáva do 15 dní od doručenia rozhodnutia na súde, proti rozhodnutiu ktorého smeruje. Ak bolo vydané opravné uznesenie, lehota plynie znovu od doručenia opravného uznesenia len v rozsahu vykonanej opravy.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 204 ods. 2 O. s. p.) Z obsahu spisu je zrejmé, že napadnutý rozsudok bol navrhovateľovi doručený dňa 09.05.2014. Pätnásťdňová lehota na podanie odvolania začala navrhovateľovi plynúť dňom 10.05.2014 (§ 57 ods. 1 O. s. p.) a jej koniec pripadol na deň 24.05.2014 - na sobotu, t.j. posledným dňom na podanie odvolania bol pondelok 26.05.2014 (§ 57 ods. 2 posledná veta O. s. p.). Odvolanie však bolo krajskému súdu doručené elektronickou poštou až dňa 29.05.2014, teda zjavne oneskorene. Rozsudok krajského súdu pritom obsahoval správne poučenie o práve podať odvolanie v lehote 15 dní odo dňa jeho doručenia. Podľa § 218 ods. 1 písm. a) O. s. p. odvolací súd odmietne odvolanie, ktoré bolo podané oneskorene. Vzhľadom na tieto skutočnosti Najvyšší súd Slovenskej republiky postupom podľa § 218 ods. 1 písm. a) O. s. p. odvolanie navrhovateľa, ako oneskorene podané, jednomyseľne odmietol. O náhrade trov odvolacieho konania rozhodol Najvyšší súd Slovenskej republiky podľa § 246c ods. 1 O. s. p. v spojení s § 224 ods. 1 O. s. p. a analogicky podľa § 146 ods. 1 písm. c) O. s. p. a vyslovil, že žiaden z účastníkov nemá právo na náhradu trov konania, keďže výsledok konania je obdobný, ako pri zastavení konania. Poučenie: Proti tomuto uzneseniu nie je prípustný opravný prostriedok.</w:t>
      </w:r>
    </w:p>
    <w:p/>
    <w:p>
      <w:r>
        <w:t>Zdroj: KAUZIS.SK – https://www.kauzis.sk/judikatura/r/ECLI:SK:NSSR:2014:7014200344.1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