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19XCdo/36/2016 z 29. 2. 2016</w:t>
      </w:r>
    </w:p>
    <w:p>
      <w:r>
        <w:t>Uznesenie Najvyššieho súdu SR z 29. februára 2016, sp. zn. 19XCdo/36/2016, ECLI:SK:NSSR:2016:4312217954.1</w:t>
      </w:r>
    </w:p>
    <w:p>
      <w:r>
        <w:t>Súd: Najvyšší súd</w:t>
      </w:r>
    </w:p>
    <w:p>
      <w:r>
        <w:t>Spisová značka: 19XCdo/36/2016</w:t>
      </w:r>
    </w:p>
    <w:p>
      <w:r>
        <w:t>ECLI: ECLI:SK:NSSR:2016:4312217954.1</w:t>
      </w:r>
    </w:p>
    <w:p>
      <w:r>
        <w:t>Dátum vydania: 29. 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Najvyšší súd 19XCdo/36/2016 4312217954 29. 02. 2016 JUDr., Ing. Miroslav Gavalec ECLI:SK:NSSR:2016:4312217954.1</w:t>
      </w:r>
    </w:p>
    <w:p>
      <w:r>
        <w:t>Uznesenie Najvyšší súd Slovenskej republiky v právnej veci žalobkyne: POHOTOVOSŤ, s.r.o., so sídlom Pribinova 25, 811 09 Bratislava, IČO: 35 807 598, zastúpená: Fridrich Paľko, s.r.o., advokátska kancelária so sídlom Grösslingova 4, 811 09 Bratislava, IČO: 36 864 421, proti žalovanej: Slovenská republika, za ktorú koná Ministerstvo spravodlivosti Slovenskej republiky, so sídlom Župné nám. 13, 813 11 Bratislava o náhradu majetkovej a nemajetkovej ujmy, vedenej na Okresnom súde Nitra pod sp. zn. 8C/115/2012, o dovolaní žalobkyne proti rozhodnutiu Krajského súdu v Nitre č. k. 7Co/522/2014-79 z 29.01.2015, takto rozhodol: Dovolanie o d m i e t a . Žiaden z účastníkov n e m á p r á v o na náhradu trov dovolacieho konania. odôvodnenie: Okresný súd Nitra uznesením č. k. 8C/115/2012-51 z 29.05.2014 uložil žalobkyni povinnosť zaplatiť súdny poplatok za odvolanie vo výške 20 €. Na odvolanie žalobkyne Krajský súd v Nitre rozhodnutím č. k. 7Co/522/2014-79 z 29.01.2015 napadnuté uznesenie potvrdil ako vecne správne (§ 219 zákona č. 99/1963 Zb. Občiansky súdny poriadok v znení neskorších predpisov, ďalej len „O.s.p.“). Uviedol, že podanie žaloby na náhradu škody spôsobenej nezákonným rozhodnutím orgánu verejnej moci alebo jeho nesprávnym úradným postupom sa s účinnosťou od 01.10.2012 spoplatňuje súdnym poplatkom vo výške 20 €; v rovnakej výške sa v konaní o takejto žalobe vyberá aj súdny poplatok za odvolanie vo veci samej (§ 6 ods. 2 zákona č. 71/1992 Zb. o súdnych poplatkoch a poplatku za výpis z registra trestov v znení neskorších predpisov). Podaním odvolania vznikla žalobkyni poplatková povinnosť a súd prvého stupňa jej podľa položky č. 7a Sadzobníka súdnych poplatkov, prílohy tohto zákona, správne vyrubil poplatok 20 €. Proti uvedenému rozhodnutiu odvolacieho súdu podala žalobkyňa dovolanie. Napadnuté rozhodnutie označila za prekvapivé a priečiace sa zákonu. Súdy jej vyrubili súdny poplatok, ktorý jej nemal byť vyrubený a tým jej odňali možnosť konať (§ 237 písm. f/ O.s.p.). Žiadala preto napadnuté rozhodnutie zrušiť a vec vrátiť odvolaciemu súdu na ďalšie konanie. Najvyšší súd Slovenskej republiky (ďalej len „najvyšší súd“) ako súd dovolací (§ 10a ods. 1 O.s.p.) po zistení, že dovolanie podala včas žalobkyňa zastúpená v súlade s § 241 ods. 1 veta druhá O.s.p., bez nariadenia dovolacieho pojednávania (§ 243a ods. 3 O.s.p.) skúmal, či jej dovolanie je procesne prípustné. V danom prípade ide o dovolanie podané v obdobnej veci, aká už bola v počte väčšom ako päť predmetom konania pred dovolacím súdom na základe skoršieho dovolania tej istej dovolateľky - viď konania vedené na najvyššom súde pod sp. zn. 3 Cdo 180/2014, 3 Cdo 275/2014, 3 Cdo 333/2014, 3 Cdo 374/2014, 3 Cdo 428/2014, 5 Cdo 301/2014, 5 Cdo 390/2014, 5 Cdo 365/2014, 7 Cdo 398/2014,</w:t>
      </w:r>
    </w:p>
    <w:p>
      <w:r>
        <w:t>7 Cdo 466/2014, 8 Cdo 265/2014). Dovolací súd sa s odôvodneniami rozhodnutí, ktoré boli vydané v týchto konaniach, v celom rozsahu stotožňuje a poukazuje na ne. V zmysle § 243b ods. 7 O.s.p. už ďalšie dôvody neuvádza. Vzhľadom na to, že dovolanie žalobkyne podľa § 237 a 239 O.s.p. prípustné nie je, najvyšší súd ho odmietol podľa § 243b ods. 5 O.s.p. v spojení s § 218 ods. 1 písm. c/ O.s.p. O náhrade trov dovolacieho konania rozhodol podľa § 146 ods. 1 písm. c/ O.s.p. (s použitím analógie) v spojení s § 243b ods. 5 O.s.p., keď neboli dané dôvody pre použitie odseku 2 tohto ustanovenia, pretože žalovanej v súvislosti s dovolacím konaním žiadne trovy nevznikli. Toto rozhodnutie prijal senát najvyššieho súdu pomerom hlasov 3 : 0. Poučenie: Proti tomuto uzneseniu nie je prípustný opravný prostriedok.</w:t>
      </w:r>
    </w:p>
    <w:p/>
    <w:p>
      <w:r>
        <w:t>Zdroj: KAUZIS.SK – https://www.kauzis.sk/judikatura/r/ECLI:SK:NSSR:2016:4312217954.1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