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27XCdo/15/2016 z 27. 9. 2016</w:t>
      </w:r>
    </w:p>
    <w:p>
      <w:r>
        <w:t>Uznesenie Najvyššieho súdu SR z 27. septembra 2016, sp. zn. 27XCdo/15/2016, ECLI:SK:NSSR:2016:6312208480.2</w:t>
      </w:r>
    </w:p>
    <w:p>
      <w:r>
        <w:t>Súd: Najvyšší súd</w:t>
      </w:r>
    </w:p>
    <w:p>
      <w:r>
        <w:t>Spisová značka: 27XCdo/15/2016</w:t>
      </w:r>
    </w:p>
    <w:p>
      <w:r>
        <w:t>ECLI: ECLI:SK:NSSR:2016:6312208480.2</w:t>
      </w:r>
    </w:p>
    <w:p>
      <w:r>
        <w:t>Dátum vydania: 27. 9. 2016</w:t>
      </w:r>
    </w:p>
    <w:p>
      <w:r>
        <w:t>Forma: Uznesenie</w:t>
      </w:r>
    </w:p>
    <w:p>
      <w:r>
        <w:t>Oblasť práva: Občianske právo</w:t>
      </w:r>
    </w:p>
    <w:p>
      <w:pPr>
        <w:pStyle w:val="Heading2"/>
      </w:pPr>
      <w:r>
        <w:t>Text rozhodnutia</w:t>
      </w:r>
    </w:p>
    <w:p>
      <w:r>
        <w:t>Súd: Najvyšší súd Spisová značka: 27XCdo/15/2016 Identifikačné číslo súdneho spisu: 6312208480 Dátum vydania rozhodnutia: 28. 09. 2016 Meno a priezvisko sudcu, VSÚ: JUDr. Judita Kokolevská ECLI: ECLI:SK:NSSR:2016:6312208480.2 Uznesenie Najvyšší súd Slovenskej republiky v spore žalobkyne POHOTOVOSŤ, s.r.o., so sídlom v Bratislave, Pribinova č. 25, IČO: 35 807 598, zastúpenej Fridrich Paľko, s.r.o., so sídlom v Bratislave, Grösslingova č. 4, IČO: 36 864 421, proti žalovanej Slovenskej republike, za ktorú koná Ministerstvo spravodlivosti Slovenskej republiky, so sídlom v Bratislave, Župné nám. č. 13, o náhradu majetkovej škody a nemajetkovej ujmy, vedenej na Okresnom súde Brezno pod sp. zn. 6C/246/2012, o dovolaní žalobkyne proti rozhodnutiu Krajského súdu v Banskej Bystrici z 11. novembra 2015, č.k. 41Co/608/2015-275, takto r o z h o d o l : Dovolanie o d m i e t a. Žalovanej nepriznáva náhradu trov dovolacieho konania. o d ô v o d n e n i e : 1. Krajský súd v Banskej Bystrici rozhodnutím z 11. novembra 2015, č.k. 41Co/608/2015-275, potvrdil uznesenie Okresného súdu Brezno z 22. mája 2015, č.k. 6C/246/2012-234, ktorým bola žalobkyni uložená povinnosť doplatiť súdny poplatok 80 Eur (4 x 20 €) za podané odvolanie podľa položky 7a Sadzobníka súdnych poplatkov zákona č. 71/1992 Zb., nakoľko v predmetnom konaní sa prejednávajú všetky právne veci, ktoré boli uznesením okresného súdu zo dňa 04. decembra 2013 spojené na spoločné konanie. 2. Toto rozhodnutie odvolacieho súdu napadla žalobkyňa 21. decembra 2015 dovolaním. 3. Podľa prechodného ustanovenia § 470 ods. 1 zákona č. 160/2015 Z.z. Civilného sporového poriadku (ďalej len „C.s.p.“), ktorý nadobudol účinnosť 01. júla 2016, ak nie je ustanovené inak, platí tento zákon aj na konania začaté predo dňom nadobudnutia jeho účinnosti. Podľa § 470 ods. 2 vety prvej C.s.p., právne účinky úkonov, ktoré v konaní nastali predo dňom nadobudnutia účinnosti tohto zákona, zostávajú zachované. 4. Najvyšší súd Slovenskej republiky (ďalej len „najvyšší súd“) ako súd dovolací (§ 35 C.s.p.) po zistení, že dovolanie podala včas strana sporu, zastúpená v súlade s § 429 ods. 1 C.s.p., bez nariadenia pojednávania (§ 443 C.s.p.) preskúmal vec a dospel k záveru, že dovolanie smeruje proti rozhodnutiu, proti ktorému nie je prípustné a preto ho odmietol (§ 447 písm. c/ C.s.p.). S poukazom na § 451 ods. 3 vetu prvú C.s.p. uvádza len stručne dôvod svojho rozhodnutia. 5. V danom prípade ide o obdobnú vec, aká už bola aspoň v piatich prípadoch predmetom konania pred dovolacím súdom na základe skoršieho dovolania podaného tým istým dovolateľom (§ 452 ods. 1 C.s.p.) - viď konania vedené na najvyššom súde napr. pod sp. zn. 3Cdo/180/2014, 4Cdo/266/2014, 4Cdo/363/2014, 4Cdo/391/2014, 4Cdo/402/2014, 5Cdo/365/2014, 7Cdo/398/2014, 8Cdo/265/2014. Najvyšší súd sa s odôvodneniami rozhodnutí, ktoré boli vydané v týchto prípadoch v celom rozsahu stotožňuje aj v preskúmavanej veci, poukazuje na ne a v zmysle § 452 ods. 1 C.s.p. už ďalšie dôvody neuvádza. 6. O náhrade trov dovolacieho konania bolo potom rozhodnuté podľa § 453 ods. 1 C.s.p. v spojení s § 256 ods. 1 C.s.p. (per analogiam), keď výsledok dovolacieho konania obdobný jeho zastaveniu zavinila neprípustným dovolaním žalobkyňa, žalovanej však v takomto konaní preukázateľne žiadne trovy (majúce sa nahradiť) nevznikli. 7. Toto rozhodnutie prijal senát najvyššieho súdu pomerom hlasov 3 : 0. Poučenie: Proti tomuto uzneseniu nie je prípustný opravný prostriedok.</w:t>
      </w:r>
    </w:p>
    <w:p/>
    <w:p>
      <w:r>
        <w:t>Zdroj: KAUZIS.SK – https://www.kauzis.sk/judikatura/r/ECLI:SK:NSSR:2016:6312208480.2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