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1Cdo/547/2015 z 25. 5. 2016</w:t>
      </w:r>
    </w:p>
    <w:p>
      <w:r>
        <w:t>Uznesenie Najvyššieho súdu SR z 25. mája 2016, sp. zn. 1Cdo/547/2015, ECLI:SK:NSSR:2016:6912212935.2</w:t>
      </w:r>
    </w:p>
    <w:p>
      <w:r>
        <w:t>Súd: Najvyšší súd</w:t>
      </w:r>
    </w:p>
    <w:p>
      <w:r>
        <w:t>Spisová značka: 1Cdo/547/2015</w:t>
      </w:r>
    </w:p>
    <w:p>
      <w:r>
        <w:t>ECLI: ECLI:SK:NSSR:2016:6912212935.2</w:t>
      </w:r>
    </w:p>
    <w:p>
      <w:r>
        <w:t>Dátum vydania: 25. 5. 2016</w:t>
      </w:r>
    </w:p>
    <w:p>
      <w:r>
        <w:t>Forma: Uznesenie</w:t>
      </w:r>
    </w:p>
    <w:p>
      <w:pPr>
        <w:pStyle w:val="Heading2"/>
      </w:pPr>
      <w:r>
        <w:t>Text rozhodnutia</w:t>
      </w:r>
    </w:p>
    <w:p>
      <w:r>
        <w:t>Súd: Najvyšší súd Spisová značka: 1Cdo/547/2015 Identifikačné číslo súdneho spisu: 6912212935 Dátum vydania rozhodnutia: 26. 05. 2016 Meno a priezvisko sudcu, VSÚ: JUDr. Jana Cisárová ECLI: ECLI:SK:NSSR:2016:6912212935.2 Uznesenie Najvyšší súd Slovenskej republiky v právnej veci žalobkyne POHOTOVOSŤ, s.r.o., so sídlom v Bratislave, Pribinova 25, IČO: 35 807 598, zastúpenej advokátskou kanceláriou Fridrich Paľko, s.r.o., so sídlom v Bratislave, Grösslingova 4, IČO: 36 864 421, proti žalovanej Slovenskej republike, za ktorú koná Ministerstvo spravodlivosti Slovenskej republiky, so sídlom v Bratislave, Župné námestie 13, o náhradu majetkovej a nemajetkovej ujmy, vedenej na Okresnom súde Rimavská Sobota pod sp. zn. 9 C 186/2012, o dovolaniach žalobkyne proti uzneseniam Krajského súdu v Banskej Bystrici z 4. júna 2015 sp. zn. 43 Co 273/2015 a sp. zn. 43 Co 275/2015, takto r o z h o d o l : Návrh na prerušenie dovolacieho konania z a m i e t a. Dovolania o d m i e t a. Žalovanej nepriznáva náhradu trov dovolacieho konania. o d ô v o d n e n i e : Okresný súd Rimavská Sobota uznesením zo 6. septembra 2014 č. k. 9 C 186/2012-13 uložil žalobkyni povinnosť zaplatiť súdny poplatok za námietku zaujatosti vo výške 66 € podľa položky č. 17a Sadzobníka súdnych poplatkov, prílohy zákona č. 71/1992 Zb. o súdnych poplatkoch a poplatku za výpis z registra trestov. Na odvolanie žalobkyne Krajský súd v Banskej Bystrici uznesením z 4. júna 2015 sp. zn. 43 Co 273/2015 napadnuté uznesenie potvrdil. V odôvodnení sa stotožnil s názorom súdu prvého stupňa, že z hľadiska obsahového išlo v podanej žalobe aj o námietku zaujatosti; za správny označil tiež následný postup súdu prvého stupňa pri vyrubení súdneho poplatku za námietku zaujatosti. Uvedené uznesenie odvolacieho súdu napadla žalobkyňa dovolaním, v ktorom žiadala rozhodnutia súdov oboch nižších stupňov zrušiť, lebo v danom prípade: a/ súdy rozhodovali napriek tomu, že sa nepodal návrh na začatie konania, hoci bol podľa zákona potrebný (§ 237 písm. e/ O.s.p.) - nepodala totiž námietku zaujatosti, ale návrh podľa § 12 ods. 1 O.s.p., b/ odvolací súd jej odňal možnosť pred súdom konať (§ 237 písm. f/ O.s.p.) tým, že jeho rozhodnutie je nielen „absolútne prekvapivé“, ale aj nepreskúmateľné, c/ rozhodoval vylúčený sudca, resp. súd nebol správne obsadený (§ 237 písm. g/ O.s.p.); o jej povinnosti zaplatiť súdny poplatok rozhodol sudca súdu, nezákonný postup ktorého jej spôsobil majetkovú a nemajetkovú ujmu, náhrady ktorej sa v konaní domáha. Zároveň navrhla, aby dovolací súd prerušil konanie a predložil návrh na vyslovenie nesúladu položky 17a Sadzobníka súdnych poplatkov s čl. 46 ods. 1 Ústavy Slovenskej republiky (ďalej len „Ústava“) Ústavnému súdu Slovenskej republiky. Návrh na prerušenie konania odôvodnila tým, že poplatok za námietku zaujatosti má povahu poplatku za vyjadrenie sa k otázke nestrannosti sudcu, čo je neprípustný zásah do základného práva na spravodlivý proces, vrátane práva na nestranný súd. Okresný súd Rimavská Sobota uznesením z 20. februára 2015 č. k. 9 C 186/2012-52 uložil žalobkyni povinnosť zaplatiť súdny poplatok za odvolanie vo výške 20 € v lehote 10 dní od právoplatnosti tohto uznesenia. Na odvolanie žalobkyne Krajský súd v Banskej Bystrici uznesením zo 4. júna 2015 sp. zn. 43 Co 275/2015 napadnuté uznesenie potvrdil. Uviedol, že v danom prípade bolo potrebné použiť znenie zákona o súdnych poplatkoch účinné v čase začatia odvolacieho konania. Ak teda súd prvého stupňa vyrubil žalobkyni za podané odvolanie súdny poplatok podľa položky 7a Sadzobníka súdnych poplatkov, jeho rozhodnutie bolo vecne správne. Aj proti tomuto uzneseniu odvolacieho súdu podala žalobkyňa dovolanie. Napadnuté rozhodnutie označila za prekvapivé a priečiace sa zákonu. Súdy jej vyrubili súdny poplatok, ktorý jej nemal byť vyrubený a tým jej odňali možnosť konať pred súdom (§ 237 písm. f/ O.s.p.). Žiadala preto rozhodnutia oboch nižších súdov zrušiť a priznať jej náhradu trov dovolacieho konania. Najvyšší súd Slovenskej republiky (ďalej len „najvyšší súd“) ako súd dovolací (§ 10a ods. 1 O.s.p.) po zistení, že dovolanie podala včas účastníčka konania zastúpená v súlade s § 241 ods. 1 druhá veta O.s.p., skúmal najskôr, či je dôvodný jej návrh na prerušenie dovolacieho konania podľa § 109 ods. 1 písm. b/ O.s.p. v spojení s ustanovením § 243c O.s.p.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Najvyšší súd v prvom rade poukazuje na legálny výklad zákonodarcu, podľa ktorého k opätovnému zavedeniu poplatku za vznesenie námietky zaujatosti uskutočnenému zákonom č. 621/2005 Z.z. došlo v snahe zabrániť zneužívaniu tohto inštitútu. Poplatok za vznesenie námietky zaujatosti má mať povahu kaucie, teda poplatníkovi sa vráti, ak námietku zaujatosti podal odôvodnene (za tým účelom došlo predmetným zákonom aj k novelizácii § 11 ods. 3 zákona č. 71/1992 Zb. o súdnych poplatkoch a poplatku za výpis z registra trestov). Účelom zavedenia poplatku za vznesenie námietky zaujatosti tak bolo zamedzenie zbytočnému predlžovaniu súdneho konania predkladaním neodôvodnených námietok zaujatosti. K žalobkyňou tvrdenému rozporu položky 17a Sadzobníka súdnych poplatkov s čl. 46 ods. 1 Ústavy najvyšší súd poznamenáva, že Ústavný súd Slovenskej republiky sa obdobnou otázkou opakovane zaoberal a dospel k záveru, že uloženie poplatkovej povinnosti v občianskoprávnych veciach nemožno samo osebe považovať za rozporné s právom na prístup k súdu v zmysle čl. 46 ods. 1 ústavy alebo čl. 6 ods. 1 Dohovoru o ochrane ľudských práv a základných slobôd (porovnaj I. ÚS 176/03, I. ÚS 45/09, I. ÚS 464/2010). Aby však konkrétna poplatková povinnosť obstála ako prípustný zásah do základného práva na súdnu ochranu, musí nielen sledovať legitímny cieľ, ale tiež rešpektovať ústavou predpokladané medze vyplývajúce z princípu proporcionality. Konkrétne opatrenie obmedzujúce právo jednotlivca na prístup k súdu musí byť primerané svojmu účelu a nesmie jednotlivcovi zužovať prístup k súdu takým spôsobom alebo v takej miere, že bude narušená samotná podstata tohto základného práva (PL. ÚS 56/07). Právna úprava súdneho poplatku za vznesenie námietky zaujatosti je podľa názoru najvyššieho súdu primeraná svojmu cieľu a prispieva k zachovaniu iného ústavou zaručeného práva, a to práva na prerokovanie veci v primeranej lehote. Jej zavedenie nebráni účastníkovi vyjadriť sa k otázke zaujatosti sudcu a teda nejde o opatrenie, ktoré by jednotlivcovi zužovalo prístup k súdu v takej miere, že by to narušovalo samotnú podstatu základného práva vyplývajúceho z čl. 46 ods. 1 Ústavy. Najvyšší súd sa preto nestotožnil s názorom dovolateľky, že zavedením súdneho poplatku za vznesenie námietky zaujatosti ide o neprípustný zásah do základného práva na spravodlivý proces, vrátane práva na nestranný súd, garantovaného čl. 46 ods. 1 Ústavy a čl. 6 ods. 1 Dohovoru o ochrane ľudských práv a základných slobôd a jej návrh na prerušenie dovolacieho konania zamietol. V ďalšom najvyšší súd bez nariadenia dovolacieho pojednávania (§ 243a ods. 3 O.s.p.) skúmal, či oprávnenou podané dovolanie smeruje proti rozhodnutiu, proti ktorému ho zákon pripúšťa. V prípade dovolania proti uzneseniu Krajského súdu v Banskej Bystrici zo 4. júna 2015 sp. zn. 43 Co 273/2015 ide o dovolanie podané v obdobnej veci, aká už bola v počte väčšom ako päť predmetom konania pred dovolacím súdom na základe skoršieho dovolania tej istej dovolateľky - viď konania vedené na najvyššom súde pod sp. zn. 1 Cdo 122/2014, 1 Cdo 264/2013, 3 Cdo 310/2014, 3 Cdo 534/2014, 4 Cdo 229/2014, 4 Cdo 235/2014, 5 Cdo 295/2014, 5 Cdo 311/2014, 6 Cdo 120/2014, 6 Cdo 304/2014. Rovnako aj v prípade dovolania proti uzneseniu Krajského súdu v Banskej Bystrici zo 4. júna 2015 sp. zn. 43 Co 275/2015 sa jedná o dovolanie v obdobnej veci, aká už bola v počte väčšom ako päť predmetom konania pred dovolacím súdom na základe skoršieho dovolania tej istej dovolateľky - viď konania vedené na najvyššom súde pod sp. zn. 3 Cdo 180/2014, 3 Cdo 275/2014, 3 Cdo 333/2014, 3 Cdo 374/2014, 3 Cdo 428/2014, 5 Cdo 301/2014, 5 Cdo 390/2014, 5 Cdo 365/2014, 7 Cdo 398/2014, 7 Cdo 466/2014, 8 Cdo 265/2014. Dovolací súd sa s odôvodneniami rozhodnutí, ktoré boli vydané v týchto konaniach, v celom rozsahu stotožňuje a poukazuje na ne. V zmysle § 243b ods. 7 O.s.p. už ďalšie dôvody neuvádza. Vzhľadom na to, že dovolania žalobkyne podľa § 237 ods. 1 a § 239 O.s.p. prípustné nie sú, najvyšší súd ich odmietol podľa § 243b ods. 5 O.s.p. v spojení s § 218 ods. 1 písm. c/ O.s.p. O trovách dovolacieho konania rozhodol najvyšší súd podľa § 243b ods. 5 O.s.p. v spojení s § 224 ods. 1 O.s.p., § 151 O.s.p. a § 142 ods. 1 O.s.p. Toto rozhodnutie prijal senát najvyššieho súdu pomerom hlasov 3 : 0. Poučenie: Proti tomuto uzneseniu nie je prípustný opravný prostriedok.</w:t>
      </w:r>
    </w:p>
    <w:p/>
    <w:p>
      <w:r>
        <w:t>Zdroj: KAUZIS.SK – https://www.kauzis.sk/judikatura/r/ECLI:SK:NSSR:2016:6912212935.2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