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19XCdo/26/2015 z 25. 1. 2016</w:t>
      </w:r>
    </w:p>
    <w:p>
      <w:r>
        <w:t>Uznesenie Najvyššieho súdu SR z 25. januára 2016, sp. zn. 19XCdo/26/2015, ECLI:SK:NSSR:2016:6912213530.2</w:t>
      </w:r>
    </w:p>
    <w:p>
      <w:r>
        <w:t>Súd: Najvyšší súd</w:t>
      </w:r>
    </w:p>
    <w:p>
      <w:r>
        <w:t>Spisová značka: 19XCdo/26/2015</w:t>
      </w:r>
    </w:p>
    <w:p>
      <w:r>
        <w:t>ECLI: ECLI:SK:NSSR:2016:6912213530.2</w:t>
      </w:r>
    </w:p>
    <w:p>
      <w:r>
        <w:t>Dátum vydania: 25. 1. 2016</w:t>
      </w:r>
    </w:p>
    <w:p>
      <w:r>
        <w:t>Forma: Uznesenie</w:t>
      </w:r>
    </w:p>
    <w:p>
      <w:r>
        <w:t>Oblasť práva: Občianske právo</w:t>
      </w:r>
    </w:p>
    <w:p>
      <w:pPr>
        <w:pStyle w:val="Heading2"/>
      </w:pPr>
      <w:r>
        <w:t>Text rozhodnutia</w:t>
      </w:r>
    </w:p>
    <w:p>
      <w:r>
        <w:t>Súd: Najvyšší súd Spisová značka: 19XCdo/26/2015 Identifikačné číslo súdneho spisu: 6912213530 Dátum vydania rozhodnutia: 26. 01. 2016 Meno a priezvisko sudcu, VSÚ: JUDr. Igor Belko ECLI: ECLI:SK:NSSR:2016:6912213530.2 Uznesenie V právnej veci žalobkyne: POHOTOVOSŤ, s.r.o., so sídlom Pribinova 25, 811 09 Bratislava, IČO: 35 807 598, zastúpená: Fridrich Paľko, s.r.o., advokátska kancelária so sídlom Grösslingová 4, 811 09 Bratislava, IČO: 36 864 421, proti žalovanej: Slovenská republika, za ktorú koná Ministerstvo spravodlivosti Slovenskej republiky, so sídlom Župné nám. 13, 813 11 Bratislava o náhradu majetkovej a nemajetkovej ujmy, vedenej na Okresnom súde Rimavská Sobota pod sp. zn. 9C/270/2012, o dovolaniach žalobkyne proti uzneseniam Krajského súdu v Banskej Bystrici č. k. 17Co/1067/2014-83 a č. k. 17Co/1069/2014-86 z 21.11.2014, takto r o z h o d o l : Dovolanie zo dňa 16.12.2014 o d m i e t a . Dovolanie zo dňa 16.12.2014 o d m i e t a . Žiaden z účastníkov n e m á p r á v o na náhradu trov dovolacieho konania. o d ô v o d n e n i e : Krajský súd v Banskej Bystrici (ďalej aj „odvolací súd“) na odvolanie žalobkyne uznesením č. k. 17Co/1067/2014-83 z 21.11.2014 potvrdil uznesenie Okresného súdu Rimavská Sobota (ďalej aj „súd prvého stupňa“) č. k. 9C/270/2012-13 z 21.01.2014, ktorým bola uložená žalobkyni povinnosť zaplatiť súdny poplatok vo výške 66 Eur za vznesenú námietku zaujatosti podľa položky č. 17a sadzobníka súdnych poplatkov, ktorý tvorí prílohu zákona č. 71/1992 Zb. o súdnych poplatkoch a poplatku za výpis z registra trestov v znení neskorších predpisov. V odôvodnení sa stotožnil s názorom súdu prvého stupňa, že z hľadiska obsahového išlo v podanej žalobe aj o námietku zaujatosti vznesenú proti sudcom Okresného súdu Rimavská Sobota; za správny označil tiež následný postup súdu prvého stupňa pri vyrubení súdneho poplatku za námietku zaujatosti. Uvedené uznesenie odvolacieho súdu napadla žalobkyňa dovolaním, v ktorom žiadala rozhodnutie odvolacieho aj prvostupňového súdu zrušiť. Dovolanie odôvodnila tým, že sa nepodal návrh na začatie konania, hoci podľa zákona bol potrebný, účastníkovi konania sa postupom súdu odňala možnosť konať pred súdom a že vo veci rozhodoval vylúčený sudca, resp. bol súd nesprávne obsadený. Ďalším uznesením č. k. 17Co/1069/2014-86 z 21.11.2014 Krajský súd v Banskej Bystrici potvrdil uznesenie Okresného súdu Rimavská Sobota č. k. 9C/270/2012-59 z 28.06.2014, ktorým bola žalobkyni uložená povinnosť zaplatiť súdny poplatok 20 Eur za odvolanie podané proti prvostupňovému rozsudku. Potvrdenie uznesenia súdu prvého stupňa odôvodnil jeho vecnou správnosťou a zároveň jasnosťou a zrozumiteľnosťou. Aj proti tomuto uzneseniu odvolacieho súdu podala žalobkyňa dovolanie. Napadnuté rozhodnutie označila za prekvapivé a priečiace sa zákonu. Súdy jej vyrubili súdny poplatok, ktorý jej nemal byť vyrubený a tým jej odňali možnosť konať pred súdom (§ 237 písm. f/ zák. č. 99/1963 Zb. Občiansky súdny poriadok v znení neskorších predpisov, ďalej len „O. s. p.“). Žiadala preto napadnuté rozhodnutie odvolacieho súdu a rozhodnutie súdu prvého stupňa zrušiť. Žalovaná sa k dovolaniam písomne nevyjadrila. Najvyšší súd Slovenskej republiky (ďalej len „najvyšší súd“) ako súd dovolací (§ 10a ods. 1 O. s. p.) po zistení, že dovolania podala včas účastníčka konania zastúpená v súlade s § 241 ods. 1 veta druhá O. s. p., bez nariadenia dovolacieho pojednávania (§ 243a ods. 3 O. s. p.) dospel k záveru, že obe dovolania treba odmietnuť. V prípade dovolania proti uzneseniu odvolacieho súdu vo veci o vyrubenia súdneho poplatku vo výške 66 € za námietku zaujatosti ide o dovolanie podané v obdobnej veci, aká už bola v počte väčšom ako päť predmetom konania pred dovolacím súdom na základe skoršieho dovolania toho istého dovolateľa - viď konania vedené na najvyššom súde pod sp. zn. 6 Cdo 291/2013, 6 Cdo 417/2013, 6 Cdo 120/2014, 6 Cdo 281/2014, 6 Cdo 301/2014, 6 Cdo 304/2014, 1 Cdo 122/2014, 3 Cdo 310/2014, 4 Cdo 229/2014, 5 Cdo 311/2014. Dovolací súd sa s odôvodneniami rozhodnutí, ktoré boli vydané v týchto konaniach, v celom rozsahu stotožňuje a poukazuje na ne. V zmysle § 243b ods. 7 O. s. p. už ďalšie dôvody neuvádza. V prípade dovolania proti uzneseniu odvolacieho súdu vo veci vyrubenia súdneho poplatku vo výške 20 € za podanie odvolania ide o dovolanie podané v obdobnej veci, aká už bola v počte väčšom ako päť predmetom konania pred dovolacím súdom na základe skoršieho dovolania tej istej dovolateľky - viď konania vedené na najvyššom súde pod sp. zn. 6 Cdo 221/2014, 6 Cdo 219/2014, 6 Cdo 236/2014, 6 Cdo 295/2014, 6 Cdo 253/2014, 6 Cdo 278/2014, 3 Cdo 428/2014, 5 Cdo 301/2014, 5 Cdo 390/2014, 5 Cdo 365/2014, 7 Cdo 398/2014, 7 Cdo 466/2014, 8 Cdo 265/2014). Dovolací súd sa s odôvodneniami rozhodnutí, ktoré boli vydané v týchto konaniach, v celom rozsahu stotožňuje a poukazuje na ne. V zmysle § 243b ods. 7 O. s. p. už ďalšie dôvody neuvádza. Vzhľadom na to, že dovolanie žalobkyne podľa § 237 a 239 O. s. p. prípustné nie je, najvyšší súd ho odmietol podľa § 243b ods. 5 O. s. p. v spojení s § 218 ods. 1 písm. c/ O. s. p. O náhrade trov dovolacieho konania rozhodol dovolací súd podľa § 146 ods. 1 písm. c/ O. s. p. (s použitím analógie) v spojení s § 243b ods. 5 O. s. p., keď neboli dané dôvody pre použitie odseku 2 tohto ustanovenia, pretože žalovanej v súvislosti s dovolacím konaním žiadne trovy nevznikli. Toto rozhodnutie prijal senát pomerom hlasov 3 : 0. Poučenie: Proti tomuto uzneseniu nie je prípustný opravný prostriedok.</w:t>
      </w:r>
    </w:p>
    <w:p/>
    <w:p>
      <w:r>
        <w:t>Zdroj: KAUZIS.SK – https://www.kauzis.sk/judikatura/r/ECLI:SK:NSSR:2016:6912213530.2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