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8Sžo/104/2015 z 25. 5. 2016</w:t>
      </w:r>
    </w:p>
    <w:p>
      <w:r>
        <w:t>Uznesenie Najvyššieho súdu SR z 25. mája 2016, sp. zn. 8Sžo/104/2015, ECLI:SK:NSSR:2016:7014201215.1</w:t>
      </w:r>
    </w:p>
    <w:p>
      <w:r>
        <w:t>Súd: Najvyšší súd</w:t>
      </w:r>
    </w:p>
    <w:p>
      <w:r>
        <w:t>Spisová značka: 8Sžo/104/2015</w:t>
      </w:r>
    </w:p>
    <w:p>
      <w:r>
        <w:t>ECLI: ECLI:SK:NSSR:2016:7014201215.1</w:t>
      </w:r>
    </w:p>
    <w:p>
      <w:r>
        <w:t>Dátum vydania: 25. 5. 2016</w:t>
      </w:r>
    </w:p>
    <w:p>
      <w:r>
        <w:t>Forma: Uznesenie</w:t>
      </w:r>
    </w:p>
    <w:p>
      <w:pPr>
        <w:pStyle w:val="Heading2"/>
      </w:pPr>
      <w:r>
        <w:t>Text rozhodnutia</w:t>
      </w:r>
    </w:p>
    <w:p>
      <w:r>
        <w:t>Súd: Najvyšší súd Spisová značka: 8Sžo/104/2015 Identifikačné číslo súdneho spisu: 7014201215 Dátum vydania rozhodnutia: 26. 05. 2016 Meno a priezvisko sudcu, VSÚ: Mgr. Peter Melicher ECLI: ECLI:SK:NSSR:2016:7014201215.1 Uznesenie Najvyšší súd Slovenskej republiky v právnej veci navrhovateľa: POHOTOVOSŤ, s.r.o., Pribinova 25, Bratislava, IČO: 35 807 598, proti odporcovi: Okresný úrad Košice, katastrálny odbor, Južná trieda 2, Košice, za účasti K., v konaní o preskúmanie zákonnosti rozhodnutia odporcu č. V 6951/2014 zo dňa 24.07.2014, konajúc o odvolaní navrhovateľa proti rozsudku Krajského súdu v Košiciach č. k. 5Sp/51/2014-27 zo dňa 17.02.2015, takto r o z h o d o l : Najvyšší súd Slovenskej republiky odvolacie konanie z a s t a v u j e . Žiaden z účastníkov nemá právo na náhradu trov odvolacieho konania. o d ô v o d n e n i e : Napadnutým rozsudkom krajský súd potvrdil rozhodnutie č. V 6951/2014 zo dňa 24.07.2014, ktorým odporca zamietol návrh na vklad záložného práva zo zmluvy zo dňa 30.05.2014, ktorú uzavrel navrhovateľ ako záložný veriteľ a K. ako záložca, zastúpený splnomocnencom ProHelp - združenie občianskoprávnej pomoci.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09.05.2016,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Proti tomuto uzneseniu nie je prípustný opravný prostriedok.</w:t>
      </w:r>
    </w:p>
    <w:p/>
    <w:p>
      <w:r>
        <w:t>Zdroj: KAUZIS.SK – https://www.kauzis.sk/judikatura/r/ECLI:SK:NSSR:2016:7014201215.1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