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7Sžr/20/2017 z 13. 12. 2017</w:t>
      </w:r>
    </w:p>
    <w:p>
      <w:r>
        <w:t>Uznesenie Najvyššieho súdu SR z 13. decembra 2017, sp. zn. 7Sžr/20/2017, ECLI:SK:NSSR:2017:2016200637.1</w:t>
      </w:r>
    </w:p>
    <w:p>
      <w:r>
        <w:t>Súd: Najvyšší súd</w:t>
      </w:r>
    </w:p>
    <w:p>
      <w:r>
        <w:t>Spisová značka: 7Sžr/20/2017</w:t>
      </w:r>
    </w:p>
    <w:p>
      <w:r>
        <w:t>ECLI: ECLI:SK:NSSR:2017:2016200637.1</w:t>
      </w:r>
    </w:p>
    <w:p>
      <w:r>
        <w:t>Dátum vydania: 13. 12. 2017</w:t>
      </w:r>
    </w:p>
    <w:p>
      <w:r>
        <w:t>Forma: Uznesenie</w:t>
      </w:r>
    </w:p>
    <w:p>
      <w:pPr>
        <w:pStyle w:val="Heading2"/>
      </w:pPr>
      <w:r>
        <w:t>Text rozhodnutia</w:t>
      </w:r>
    </w:p>
    <w:p>
      <w:r>
        <w:t>Súd: Najvyšší súd Spisová značka: 7Sžr/20/2017 Identifikačné číslo súdneho spisu: 2016200637 Dátum vydania rozhodnutia: 14. 12. 2017 Meno a priezvisko sudcu, VSÚ: JUDr. Zdenka Reisenauerová ECLI: ECLI:SK:NSSR:2017:2016200637.1 Uznesenie Najvyšší súd Slovenskej republiky v právnej veci navrhovateľa: POHOTOVOSŤ, s.r.o., so sídlom Pribinova 25, Bratislava, IČO: 35 807 598, proti odporcovi: Okresný úrad Senica, odbor katastrálny, so sídlom Hollého 1596/18A, Senica, za účasti účastníka správneho konania: X. O., bytom Q. XXXX/X, Q., v konaní o preskúmanie zákonnosti postupu a rozhodnutia odporcu zo dňa 17. júna 2015, č. V 2969/14-3, o odvolaní navrhovateľa proti rozsudku Krajského súdu v Trnave, č.k. 20Sa/29/2016 - 23 zo dňa 2. júna 2017, takto r o z h o d o l : Najvyšší súd Slovenskej republiky odvolacie konanie z a s t a v u j e . Žiaden z účastníkov n e m á p r á v o na náhradu trov odvolacieho konania. o d ô v o d n e n i e : Krajský súd v Trnave, č.k. 20Sa/29/2016 - 23 zo dňa 2. júna 2017 potvrdil rozhodnutie odporcu zo dňa 17. júna 2015, č. V 2969/14-3. Náhradu trov konania odporcovi a účastníkovi konania nepriznal. Navrhovateľa zaviazal k povinnosti zaplatiť na účet súdu súdny poplatok v sume 35,- Eur, do 3 dní odo dňa právoplatnosti tohto rozsudku. Z odôvodnenia uvedeného rozhodnutia vyplýva, že krajský súd po preskúmaní veci dospel k záveru, že rozhodnutie odporcu napadnuté opravným prostriedkom bolo vydané v súlade so zákonom. Rozhodnutie o náhrade trov konania krajský súd odôvodnil tým, že úspešnému odporcovi a zúčastnenej osobe žiadne trovy nevznikli. Neúspešného navrhovateľa zaviazal k povinnosti zaplatiť súdny poplatok podľa ustanovenia § 5 ods. 1 písm. h/ zákona č. 71/1992 Zb. a položky 10 písm. e/ Sadzobníka súdnych poplatkov. Proti uvedenému rozhodnutiu krajského súdu podal navrhovateľ v zákonnej lehote odvolanie. Navrhoval, aby odvolací súd napadnuté rozhodnutie súdu prvého stupňa zmenil tak, že preskúmavané rozhodnutie správneho orgánu Okresného úradu Senica, odbor katastrálny, zruší a vec mu vráti na ďalšie konanie. Uplatnil si náhradu trov konania. Navrhovateľ v priebehu odvolacieho konania pred rozhodnutím odvolacieho súdu písomným podaním doručeným súdu dňa 20.11.2017 zobral svoje odvolanie v celom rozsahu späť a žiadal, aby odvolací súd konanie zastavil a žiadnemu z účastníkov nepriznal právo na náhradu trov konania. Podľa § 492 ods. 1, 2 zákona č. 162/2015 Z.z.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Z.z. o súdoch a o zmene a doplnení niektorých zákonov v znení účinnom od 01.05.2011). Poučenie: Proti tomuto uzneseniu n i e j e prípustný opravný prostriedok.</w:t>
      </w:r>
    </w:p>
    <w:p/>
    <w:p>
      <w:r>
        <w:t>Zdroj: KAUZIS.SK – https://www.kauzis.sk/judikatura/r/ECLI:SK:NSSR:2017:2016200637.1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