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Banská Bystrica sp. zn. 29Ek/2016/2024 z 23. 10. 2024</w:t>
      </w:r>
    </w:p>
    <w:p>
      <w:r>
        <w:t>Uznesenie Okresného súdu Banská Bystrica z 23. októbra 2024, sp. zn. 29Ek/2016/2024, ECLI:SK:OSBB:2024:6124381237.1</w:t>
      </w:r>
    </w:p>
    <w:p>
      <w:r>
        <w:t>Súd: Okresný súd Banská Bystrica</w:t>
      </w:r>
    </w:p>
    <w:p>
      <w:r>
        <w:t>Spisová značka: 29Ek/2016/2024</w:t>
      </w:r>
    </w:p>
    <w:p>
      <w:r>
        <w:t>ECLI: ECLI:SK:OSBB:2024:6124381237.1</w:t>
      </w:r>
    </w:p>
    <w:p>
      <w:r>
        <w:t>Dátum vydania: 23. 10. 2024</w:t>
      </w:r>
    </w:p>
    <w:p>
      <w:r>
        <w:t>Forma: Uznesenie</w:t>
      </w:r>
    </w:p>
    <w:p>
      <w:pPr>
        <w:pStyle w:val="Heading2"/>
      </w:pPr>
      <w:r>
        <w:t>Text rozhodnutia</w:t>
      </w:r>
    </w:p>
    <w:p>
      <w:r>
        <w:t>Súd: Spisová značka: Identifikačné číslo súdneho spisu: Dátum vydania rozhodnutia: Meno a priezvisko sudcu, VSÚ: ECLI:</w:t>
      </w:r>
    </w:p>
    <w:p>
      <w:r>
        <w:t>Okresný súd Banská Bystrica 29Ek/2016/2024 6124381237 23. 10. 2024 JUDr. Matej Labuda ECLI:SK:OSBB:2024:6124381237.1</w:t>
      </w:r>
    </w:p>
    <w:p>
      <w:r>
        <w:t>Uznesenie Okresný súd Banská Bystrica v exekučnej veci oprávneného: Dopravný podnik mesta Košice, akciová spoločnosť, so sídlom Bardejovská 6, 043 29 Košice, IČO: 31701914, zast.: JUDr. Peter Frajt, advokát, s.r.o. so sídlom Garbiarska 1075/5, 040 01 Košice, proti povinnému: A. B., C. XX.X.XXXX, D. XX.XX.XXXX C. E. F. G. X, XXX XX, B., o vymoženie 60,60 EUR s príslušenstvom, o návrhu oprávneného na vykonanie exekúcie, takto rozhodol: Návrh oprávneného na vykonanie exekúcie z a m i e t a . odôvodnenie: 1. Oprávnený sa návrhom na vykonanie exekúcie doručeným súdu dňa 23.09.2024 domáhal od povinného vymoženia 60,60 EUR s príslušenstvom na základe exekučného titulu – platobného rozkazu Okresného súdu Košice I, sp. zn.: 37Csp/68/2018 zo dňa 10.5.2018. 2. Po preskúmaní návrhu na vykonanie exekúcie súd lustráciou v Registri obyvateľov Slovenskej republiky zistil, že povinný dňa XX.XX.XXXX zomrel. 3. Podľa § 53 ods. 1 zákona č. 233/1995 Z. z. o súdnych exekútoroch a exekučnej činnosti (Exekučný poriadok) a o zmene a doplnení ďalších zákonov v znení neskorších predpisov (ďalej len „Exekučný poriadok“), súd preskúma návrh na vykonanie exekúcie a jeho prílohy. Ak nie sú dôvody na zamietnutie návrhu na vykonanie exekúcie, súd do 15 dní od doručenia návrhu vydá poverenie na vykonanie exekúcie a upovedomí o tom oprávneného. Lehota podľa druhej vety neplatí, ak ide o exekučný titul podľa § 45 ods. 2 písm. c) a d) alebo ak má byť exekúcia vykonaná na podklade exekučného titulu, ktorým sa priznal nárok zo zmenky proti povinnému, ktorý je fyzickou osobou. 4. Podľa § 53 ods. 3 písm. b) Exekučného poriadku, súd návrh na vykonanie exekúcie zamietne, ak sú tu dôvody, pre ktoré by exekúcia musela byť zastavená, alebo do vydania poverenia na vykonanie exekúcie vzniknú dôvody na zastavenie exekučného konania okrem späťvzatia návrhu na vykonanie exekúcie. 5. Súd v ktoromkoľvek štádiu konania ex offo prihliada na to, či sú splnené podmienky, za ktorých možno vo veci konať a rozhodnúť. Ak v konkrétnej veci nie sú splnené podmienky konania, takéto konanie vykazuje vady – prekážky konania, ktoré podľa svojej povahy môžu byť odstrániteľné alebo neodstrániteľné. Za neodstrániteľné vady konania sa považuje nedostatok právomoci súdu, litispendencia, res iudicata a nedostatok spôsobilosti byť účastníkom konania. 6. Podľa § 200 Exekučného poriadku, na exekučné konanie sa použijú ustanovenia Civilného sporového poriadku, ak tento zákon neustanovuje inak. Ustanovenia o prostriedkoch procesného útoku, prostriedkoch procesnej obrany, koncentrácii a intervencii sa nepoužijú.</w:t>
      </w:r>
    </w:p>
    <w:p>
      <w:r>
        <w:t>7. Podľa § 161 ods. 1 zákona č. 160/2015 Z. z. Civilný sporový poriadok (ďalej len „CSP“), ak tento zákon neustanovuje inak, súd kedykoľvek počas konania prihliada na to, či sú splnené podmienky, za ktorých môže konať a rozhodnúť (ďalej len "procesné podmienky"). 8. Podľa § 61 CSP, procesnú subjektivitu má ten, kto má spôsobilosť na práva a povinnosti; inak len ten, komu ju zákon priznáva. 9. Z ustanovenia § 61 CSP vyplýva, že procesná subjektivita sa odvíja od spôsobilosti osoby na práva a povinnosti, ktorá v súlade s ustanovením § 7 zákona č. 40/1964 Zb. Občiansky zákonník v znení neskorších predpisov (ďalej len „Občiansky zákonník“) pri fyzických osobách vzniká narodením a zaniká smrťou. 10. Podľa § 7 ods. 1 Občianskeho zákonníka, spôsobilosť fyzickej osoby mať práva a povinnosti vzniká narodením. Túto spôsobilosť má aj počaté dieťa, ak sa narodí živé. 11. Podľa § 7 ods. 2 Občianskeho zákonníka, smrťou táto spôsobilosť zanikne. Ak smrť nemožno preukázať predpísaným spôsobom, súd fyzickú osobu vyhlási za mŕtvu, ak zistí jeho smrť inak. Za mŕtveho súd vyhlási aj nezvestnú fyzickú osobu, ak so zreteľom na všetky okolnosti možno usúdiť, že už nežije. 12. V danej veci súd zistil, že povinný zomrel dňa XX.XX.XXXX, čím stratil procesnú spôsobilosť. Exekučné konanie bolo začaté dňom 23.09.2024. V čase začatia exekučného konania teda povinný nemohol byť spôsobilým účastníkom konania. Nedostatok procesnej spôsobilosti je takým nedostatkom, ktorý nemožno odstrániť. 13. Vzhľadom na uvedené skutočnosti súd po preskúmaní návrhu na vykonanie exekúcie dospel k názoru, že do vydania poverenia na vykonanie exekúcie vznikli dôvody na zastavenie exekučného konania, a preto v zmysle § 53 ods. 3 písm. b) návrh na vykonanie exekúcie zamietol. Poučenie: Proti tomuto rozhodnutiu je prípustné podať sťažnosť v lehote 15 dní od doručenia uznesenia na Okresnom súde Banská Bystrica. Sťažnosť môže podať ten, v koho neprospech bolo uznesenie vydané. Sťažnosť len proti dôvodom uznesenia nie je prípustná. V sťažnosti musí byť uvedené, ktorému súdu je určená, kto ju podáva, proti ktorému uzneseniu smeruje, v akom rozsahu sa napáda, v čom sa toto uznesenie alebo postup súdu považuje za nesprávny a čoho sa sťažovateľ domáha. V sťažnosti možno uvádzať nové skutočnosti a dôkazy, ak je to so zreteľom na povahu a okolnosti sporu možné a účelné.</w:t>
      </w:r>
    </w:p>
    <w:p/>
    <w:p>
      <w:r>
        <w:t>Zdroj: KAUZIS.SK – https://www.kauzis.sk/judikatura/r/ECLI:SK:OSBB:2024:6124381237.1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