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65Ek/2417/2019 z 26. 3. 2025</w:t>
      </w:r>
    </w:p>
    <w:p>
      <w:r>
        <w:t>Uznesenie Okresného súdu Banská Bystrica z 26. marca 2025, sp. zn. 65Ek/2417/2019, ECLI:SK:OSBB:2025:6119463517.2</w:t>
      </w:r>
    </w:p>
    <w:p>
      <w:r>
        <w:t>Súd: Okresný súd Banská Bystrica</w:t>
      </w:r>
    </w:p>
    <w:p>
      <w:r>
        <w:t>Spisová značka: 65Ek/2417/2019</w:t>
      </w:r>
    </w:p>
    <w:p>
      <w:r>
        <w:t>ECLI: ECLI:SK:OSBB:2025:6119463517.2</w:t>
      </w:r>
    </w:p>
    <w:p>
      <w:r>
        <w:t>Dátum vydania: 26. 3.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65Ek/2417/2019 6119463517 26. 03. 2025 Mgr. Alexandra Grocká ECLI:SK:OSBB:2025:6119463517.2</w:t>
      </w:r>
    </w:p>
    <w:p>
      <w:r>
        <w:t>Uznesenie Okresný súd Banská Bystrica v exekučnej veci oprávneného: Všeobecná zdravotná poisťovňa, a. s., so sídlom Panónska cesta 2, 851 04 Bratislava, IČO: 35937874, proti povinnému: A. B., nar. XX.XX.XXXX, trvale bytom C. XXX, XXX XX C., o vymoženie 792,54 EUR s prísl., vedenej súdnym exekútorom: JUDr. Miroslav Šutliak, so sídlom exekútorského úradu M. M. Hodžu 28, 031 01 Liptovský Mikuláš, pod sp. zn. 373EX 9/20, o námietkach oprávneného proti výzve na úhradu trov súdneho exekútora, takto rozhodol: I. Súd v y h o v u j e námietkam oprávneného proti výzve na úhradu trov súdneho exekútora sp. zn. 373EX 9/20 zo dňa 10.02.2025. II. Súd v r a c i a výzvu na úhradu trov súdneho exekútora sp. zn. 373EX 9/20 zo dňa 07.02.2025 súdnemu exekútorovi: JUDr. Miroslav Šutliak, exekútorovi na prepracovanie. odôvodnenie: 1. Oprávnený sa návrhom na vykonanie exekúcie, ktorý bol doručený súdu dňa 20.12.2019, domáhal od povinného vymoženia 792,54 EUR s prísl., na základe exekučných titulov – výkaz nedoplatkov Všeobecnej zdravotnej poisťovne, a.s., č. 1922080413 zo dňa 15.04.2019, vykonateľný dňa 10.05.2019 a výkaz nedoplatkov Všeobecnej zdravotnej poisťovne, a.s., č. 1922223413 zo dňa 21.10.2019, vykonateľný dňa 13.11.2019 (ďalej ako „exekučné tituly“). 2. Súd po preskúmaní návrhu na vykonanie exekúcie poveril dňa 07.01.2020 vykonaním exekúcie súdneho exekútora: JUDr. Miroslav Šutliak, so sídlom exekútorského úradu M. M. Hodžu 28, 031 01 Liptovský Mikuláš, ktorý ju vedie pod sp. zn. 373EX 9/20 (ďalej ako „súdny exekútor“). 3. Súdny exekútor vydal dňa 07.02.2025 upovedomenie o zastavení exekúcie a výzvu na zaplatenie náhrady výdavkov, ktorým zastavil exekúciu podľa § 61n ods. 1 písm. d) zákona č. 233/1995 Z. z. o súdnych exekútoroch a exekučnej činnosti (Exekučný poriadok) a o zmene a doplnení ďalších zákonov v znení neskorších predpisov (ďalej len „Exekučný poriadok“), nakoľko sa na majetok fyzickej osoby sa do piatich rokov od začatia exekúcie alebo od posledného zexekvovania majetku nepodarilo zistiť majetok alebo príjmy, ktoré by mohli byť postihnuté exekúciou a ktoré by stačili aspoň na úhradu trov exekútora. Upovedomením o zastavení exekúcie zároveň súdny exekútor vyzval oprávneného na úhradu trov exekútora v celkovej výške 73,80 EUR (paušálna náhrada vo výške 60 EUR + hodnota dane z pridanej hodnoty vo výške 13,80 EUR). Upovedomenie o zastavení exekúcie bolo doručené oprávnenému dňa 07.02.2025. Námietky oprávneného proti upovedomeniu o zastavení exekúcie zo dňa 10.02.2025 boli elektronicky podané a doručené súdnemu exekútorovi dňa 10.02.2025. Súd v tomto bode konštatuje, že námietky oprávneného proti upovedomeniu o zastavení exekúcie boli podané v zákonnej 15-dňovej lehote podľa § 61n ods. 4 Exekučného poriadku. 4. Oprávnený dňa 10.02.2025, v zákonom stanovenej lehote, podal u súdneho exekútora Námietky proti výzve na zaplatenie náhrady výdavkov súdneho exekútora, v ktorých uviedol, že: „Oprávnený</w:t>
      </w:r>
    </w:p>
    <w:p>
      <w:r>
        <w:t>má za to, že nie je splnený zákonný dôvod na výzvu na zaplatenie trov exekúcie v zmysle § 198 ods. 2 Exekučného poriadku, § 199c ods. 1 Exekučného poriadku. Exekútor poukázal celkovo na účet oprávneného časť vymoženej sumy vo výške 83,00 EUR. Oprávnený má za to, že podľa § 198 ods. 2 Exekučného poriadku exekútorovi nepatrí náhrada paušálnych výdavkov v plnej výške. Vzhľadom na vyššie uvedené má oprávnený za to že ak takto uplatnené trovy exekútora prevyšujú sumu náhrady výdavkov v danom konaní, exekútor nemá nárok na náhradu výdavkov voči účastníkovi konania resp. exekútor nemá nárok na úhradu trov povinným v plnej výške. Z uvedeného vyplýva, že plnenia prijaté v prospech trov exekútora sa uplatňujú prednostne na náhradu výdavkov a exekútor má nárok na ich náhradu len v rozsahu, v ktorom neboli skôr uspokojené. Na základe vyššie uvedených skutočností oprávnený navrhuje, aby súd námietkam oprávneného v plnom rozsahu vyhovel a aby upovedomenie o zastavení exekúcie v časti výzvy na úhradu trov exekúcie 373EX 9/2020 vydané súdnym exekútorom JUDr. Miroslavom Šutliakom zo dňa 7.2.2025 zrušil a aby súd výzvu na úhradu trov exekútora vrátil exekútorovi na prepracovanie.“ 5. Súdny exekútor sa k námietkam oprávneného nevyjadril. 6. Podľa § 61n ods. 1 písm. d) Exekučného poriadku exekútor vydá upovedomenie o zastavení exekúcie, ak pri exekúcii vedenej na majetok fyzickej osoby sa do piatich rokov od začatia exekúcie alebo od posledného zexekvovania majetku nepodarilo zistiť majetok alebo príjmy, ktoré by mohli byť postihnuté exekúciou a ktoré by stačili aspoň na úhradu trov exekútora. 7.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8.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9. Podľa § 197 ods. 1 Exekučného poriadku, za výkon exekučnej činnosti podľa tohto zákona patrí exekútorovi odmena a náhrada paušálnych výdavkov a nevyhnutných výdavkov spojených s vedením konania, ktoré nie sú kryté paušálnymi výdavkami. Výška odmeny exekútora pri exekúcii na vymoženie práva na peňažné plnenie sa určí ako percento z vymoženého plnenia a nemôže presiahnuť výšku vymáhaného nároku podľa stavu ku dňu vydania poverenia na vykonanie exekúcie 10. Podľa § 197 ods. 2 Exekučného poriadku, ak je exekútor platiteľom dane z pridanej hodnoty podľa osobitného zákona, zvyšuje sa jeho odmena a náhrada výdavkov o daň z pridanej hodnoty. 11. Podľa § 198 ods. 2 Exekučného poriadku, ak došlo k zastaveniu exekúcie, patrí exekútorovi náhrada výdavkov, ktorú znáša účastník konania povinný platiť trovy exekútora podľa tohto zákona. Ak exekútor pred zastavením exekúcie sčasti vymohol alebo prijal plnenie na uspokojenie vymáhaného nároku, patria mu aj trovy, ktoré si ponechal v súlade s § 60, a trov rozsahu , v akom prevyšujú náhradu výdavkov podľa prvej vety. 12. Podľa § 199 Exekučného poriadku, výšku odmeny exekútora, náhrady výdavkov, preddavku na trovy exekútora a spôsob ich určenia ustanoví ministerstvo všeobecne záväzným právnym predpisom. 13. Podľa § 199c ods. 1 prvá veta Exekučného poriadku, ak sa exekúcia ukončila z iného dôvodu ako pre vymoženie alebo splnenie vymáhaného nároku povinným a ide o dôvod, ktorý možno oprávnenému pričítať, alebo z dôvodu, pre ktorý prináleží exekútorovi vydať upovedomenie o zastavení exekúcie, platí trovy podľa § 198 ods. 2 oprávnený.</w:t>
      </w:r>
    </w:p>
    <w:p>
      <w:r>
        <w:t>14. Podľa § 60 ods. 1 Exekučného poriadku, plnenia prijaté alebo vymožené z majetku povinného sa na úhradu vymáhanej povinnosti použijú v tomto poradí: a) trovy exekútora, a to vrátane prislúchajúcej dane z pridanej hodnoty, b) istina vymáhanej pohľadávky, c) príslušenstvo vymáhanej pohľadávky priznané exekučným titulom, d) trovy oprávneného. 15. Podľa § 60 ods. 2 prvá veta Exekučného poriadku, z prijatého plnenia sa na nárok podľa odseku 1 písm. a) použije vždy najviac 24% plnenia, zvyšok prijatého plnenia sa použije na nárok podľa odseku 1 písm. b); na nárok podľa odseku 1 písm. c) a d) sa prijaté plnenia použijú až po zániku pohľadávky podľa odseku 1 písm. b). pohľadávky podľa odseku 1 písm. b). Ak niektorý z nárokov podľa odseku 1 už skôr zanikol, použije sa prijaté plnenie v pomere podľa predchádzajúcej vety na nároky, ktoré v čase prijatia plnenia nie sú uspokojené. Ak nie je možné uplatniť pomer podľa prvej vety z dôvodu, že ostatné nároky zanikli, použije sa celé prijaté plnenie na v poradí posledný neuspokojený nárok, a to až do okamihu jeho zániku. 16. Podľa § 21 ods. 1 Vyhlášky Ministerstva spravodlivosti Slovenskej republiky č. 68/2017 Z. z. ktorou sa vykonávajú niektoré ustanovenia zákona Národnej rady Slovenskej republiky č. 233/1995 Z. z. o súdnych exekútoroch a exekučnej činnosti (Exekučný poriadok) a o zmene a doplnení ďalších zákonov v znení neskorších predpisov, (ďalej len „Vyhláška“), exekútorovi patrí popri odmene za výkon exekučnej činnosti aj náhrada paušálnych výdavkov a náhrada nevyhnutných výdavkov spojených s vedením konania. 17. Podľa § 21 ods. 2 prvá veta Vyhlášky, náhrada paušálnych výdavkov patrí exekútorovi pri zastavení exekúcie alebo jej ukončení iným spôsobom ako zastavením exekúcie. 18. Podľa § 22 ods. 1 vyhlášky Ministerstva spravodlivosti SR č. 68/2017 Z.z. ktorou sa vykonávajú niektoré ustanovenia zákona Národnej rady Slovenskej republiky č. 233/1995 Z. z. o súdnych exekútoroch a exekučnej činnosti (Exekučný poriadok) (ďalej len „vyhláška“), exekútorovi patrí náhrada paušálnych výdavkov vo výške 60 eur. 19. Podľa § 30b vyhlášky v exekučnom konaní začatom od 1. apríla 2017 do 31. decembra 2023, ktoré sa právoplatne neskončilo do 31. decembra 2023, patrí exekútorovi odmena a náhrada výdavkov podľa predpisov účinných do 31. decembra 2023. 20. Exekučný poriadok v § 61n upravuje zastavenie exekúcie súdnym exekútorom, ktorý v prípade, že sú naplnené dôvody na zastavenie exekúcie vydá upovedomenie o zastavení exekúcie a výzvu na úhradu trov exekútora. Oprávnený má v prípadoch vymedzených v zákone možnosť podať proti takémuto upovedomeniu u súdneho exekútora námietky, ktoré predloží na rozhodnutie súdu. 21. Podstatou oprávneným podaných námietok voči súdnym exekútorom vydanému upovedomeniu o zastavení exekúcie a výzve na úhradu trov exekúcie súdneho exekútora je poukaz, že poverený súdny exekútor nepostupoval správne, keď v oprávneným napadnutom upovedomení vyzval oprávneného na náhradu účelne vynaložených výdavkov vo výške 73,80 Eur s DPH, nakoľko v priebehu výkonu exekúcie bol dosiahnutý výťažok v celkovej výške 110,00 Eur, ktorý bol následne prerozdelený tým spôsobom, že v prospech oprávneného súdny exekútor vymohol sumu 83,00 Eur, pričom zostávajúcu časť si započítal na svoju odmenu vo výške 27,00 Eur. V tomto kontexte má preto oprávnený za to, že poverenému súdnemu neprináleží náhrada účelne vynaložených výdavkov vo výške 73,80 Eur s DPH, keď dosiahnutím čiastočného výťažku má dôjsť k jej kráteniu v sume zodpovedajúcej výške odmeny vo väzbe na ustanovenie § 60 Exekučného poriadku. 22. Exekučný súd po preskúmaní námietok oprávneného a vyjadrenia povereného súdneho exekútora, vrátane ním vydaného upovedomenia o zastavení exekúcie a výzve na úhradu trov exekúcie, uvádza nasledovné stanovisko. Nárok na náhradu paušálnych výdavkov má súdny exekútor pri zastavení exekúcie vždy (odhliadnuc od výnimočných, zákonom vopred nepredvídateľných situácií), a majú byť pokryté najprv z prípadne čiastočne vymoženej odmeny. V prípade, ak je čiastočne vymožená odmena vyššia ako paušálne výdavky, môže si tieto súdny exekútor v súlade s § 198 ods. 2 Exekučného poriadku ponechať. Ak je čiastočne vymožená odmena súdnym exekútorom nižšia ako určená náhrada paušálnych výdavkov, má od oprávneného nárok iba na úhradu rozdielu medzi vymoženou odmenou</w:t>
      </w:r>
    </w:p>
    <w:p>
      <w:r>
        <w:t>a vyhláškou určenou výškou náhrady paušálnych výdavkov. Nemožno však zo žiadneho ustanovenia vyvodiť, že by súdny exekútor mal nárok ponechať si pri zastavení exekúcie čiastočne vymoženú odmenu (od povinného) a popri nej aj nárok na vyhláškou určenú náhradu paušálnych výdavkov (od oprávneného). 23. Pravidlo výpočtu odmeny súdneho exekútora obsiahnuté v ustanovení § 198 ods. 2 Exekučného poriadku vymedzuje vo svojej podstate rozličné scenáre, ktoré prichádzajú do úvahy v prípade, ak súdny exekútor vymohol to-ktoré plnenie v čase pred zastavením exekúcie. Podľa tohto ustanovenia prináleží poverenému súdnemu exekútorovi náhrada výdavkov, ktoré znáša účastník konania, ktorý je povinný tieto trovy platiť. Suma zodpovedajúca náhrade paušálnych výdavkov je určená osobitným, vykonávacím právnym predpisom, ktorý určuje náhradu paušálnych výdavkov vo výške 60,00 Eur, pričom, ak je poverený súdny exekútor platcom DPH, je táto suma navýšená o 23 % DPH. Druhá veta tohto ustanovenia upravuje prípad, kedy poverený súdny exekútor má nárok aj na odmenu z plnenia, ktoré vymohol v čase pred zastavením exekúcie, avšak len vtedy, ak táto suma prevyšuje náhradu výdavkov vo výške 60,00 Eur (+ DPH). Výška odmeny z prijatého plnenia je v zmysle ustanovenia § 60 ods. 2 Exekučného poriadku najviac 24%. Vzhľadom na uvedené, platí v danej veci nasledovný stav. Poverený súdny exekútor v čase pred zastavením exekúcie vymohol výťažok v celkovej výške 110 00 Eur, ktorý bol následne prerozdelený tým spôsobom, že v prospech oprávneného súdny exekútor vymohol sumu 83,00 Eur, pričom zostávajúcu časť si započítal na svoju odmenu vo výške 27,00 Eur. To znamená, že poverenému súdnemu exekútorovi síce prináleží náhrada paušálnych výdavkov vo výške 60,00 Eur + DPH, t.j. suma 73,80 Eur, avšak táto suma má byť podľa pravidla vymedzeného v ustanovení § 198 ods. 2 veta druhá Exekučného poriadku ponížená o tie trovy, ktoré exekútor vymohol pred zastavením exekúcie, t.j. v uvedenom prípade má poverený súdny exekútor nárok na trovy vo výške 46,80 Eur (náhrada paušálnych výdavkov vo výške 60,00 Eur + DPH = 73,80 Eur – 27,00 Eur ako odmena z výšky vymoženého plnenia = konečná suma 46,80 Eur). 24. Vzhľadom na vyššie uvedený skutkový a právny stav veci súd námietkam oprávneného proti výzve na úhradu trov s poukazom na § 61n ods. 4 Exekučného poriadku vyhovel a vracia výzvu na úhradu trov exekútora sp. zn. 373EX 9/20 zo dňa 07.02.2025 súdnemu exekútorovi na prepracovanie. V zmysle vyššie uvedeného je exekútor povinný prepracovať výzvu na úhradu trov exekútora (časť upovedomenia o zastavení exekúcie) a vyzvať oprávneného na zaplatenie náhrady trov exekúcie vo výške 46,80 EUR. Po vykonaní procesných úkonov je povinný exekútor postupovať v zmysle § 61n ods. 4 posledná veta Exekučného poriadku.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https://www.kauzis.sk/judikatura/r/ECLI:SK:OSBB:2025:6119463517.2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