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8P/126/2024 z 10. 2. 2025</w:t>
      </w:r>
    </w:p>
    <w:p>
      <w:r>
        <w:t>Uznesenie Okresného súdu Banská Bystrica z 10. februára 2025, sp. zn. 8P/126/2024, ECLI:SK:OSBB:2025:6124452467.2</w:t>
      </w:r>
    </w:p>
    <w:p>
      <w:r>
        <w:t>Súd: Okresný súd Banská Bystrica</w:t>
      </w:r>
    </w:p>
    <w:p>
      <w:r>
        <w:t>Spisová značka: 8P/126/2024</w:t>
      </w:r>
    </w:p>
    <w:p>
      <w:r>
        <w:t>ECLI: ECLI:SK:OSBB:2025:6124452467.2</w:t>
      </w:r>
    </w:p>
    <w:p>
      <w:r>
        <w:t>Dátum vydania: 10. 2. 2025</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8P/126/2024 6124452467 10. 02. 2025 JUDr. Elena Lámerová ECLI:SK:OSBB:2025:6124452467.2</w:t>
      </w:r>
    </w:p>
    <w:p>
      <w:r>
        <w:t>Uznesenie Okresný súd Banská Bystrica, pracovisko Brezno, v právnej veci navrhovateľky A. B., nar. XX.XX.XXXX, bytom C., D. XXX/X, o podaní navrhovateľky označenej ako „ Žiadosť o zverenie starostlivosti dieťaťa a určenie výživného na dieťa,“ takto rozhodol: I. Súd o d m i e t a podanie navrhovateľky A. B., nar. XX.XX.XXXX, ktoré bolo doručené Okresnému súdu Banská Bystrica, pracovisko Brezno dňa 16.12.2024, pod sp. zn. 8P/126/2024. II. Žiaden z účastníkov n e m á</w:t>
      </w:r>
    </w:p>
    <w:p>
      <w:r>
        <w:t>nárok na náhradu trov konania. odôvodnenie:</w:t>
      </w:r>
    </w:p>
    <w:p>
      <w:r>
        <w:t>1. Vo veci podania navrhovateľky doručeného tunajšiemu súdu dňa 16.12.2024 súd zistil, že toto podanie neobsahuje náležitosti riadneho návrhu na začatie konania. 2. Okresný súd Banská Bystrica, pracovisko Brezno preto uznesením, č.k. 8P/126/2024-11 zo dňa 07.01.2025 vyzval navrhovateľku na odstránenie vád podania, a to v lehote 15 dní pod sankciou odmietnutia podania. Uznesenie bolo navrhovateľke doručené dňa 15.01.2025. 3. Podľa § 129 ods. 3 CSP, ak sa v lehote určenej súdom podanie nedoplní alebo neopraví, súd podanie odmietne; to neplatí, ak pre uvedený nedostatok možno v konaní pokračovať. 4. Navrhovateľka v stanovenej lehote na výzvu súdu nereagovala, hoci jej uznesenie č.k. 8P/126/2024-11 zo dňa 07.01.2025 bolo doručené a bola poučená o možnosti, že súd jej podanie môže odmietnuť. Podanie teda malo vady, kvôli ktorým súd nemohol vo veci ďalej konať. 5. Vzhľadom na horeuvedené má súd za to, že boli splnené podmienky na odmietnutie podania v zmysle citovaného právneho predpisu, a preto rozhodol tak, ako je uvedené vo výroku I. tohto rozhodnutia. 6. O trovách konania súd rozhodol v zmysle § 52 zákona č. 161/2015 Z. z. Civilný mimosporový poriadok, podľa ktorého žiaden z účastníkov nemá nárok na náhradu trov konania, ak tento zákon neustanovuje inak. Poučenie: Proti tomuto rozhodnutiu je p r í p u s t n é odvolanie v lehote 15 dní odo dňa jeho doručenia, písomne v dvoch vyhotoveniach, prostredníctvom podpísaného súdu na Krajský súd v Banskej Bystrici.</w:t>
      </w:r>
    </w:p>
    <w:p>
      <w:r>
        <w:t>Podľa § 363 CSP, v odvolaní sa popri všeobecných náležitostiach podania (§ 127 CSP) uvedie, proti ktorému rozhodnutiu smeruje, v akom rozsahu sa napáda, z akých dôvodov sa rozhodnutie považuje za nesprávne (odvolacie dôvody) a čoho sa odvolateľ domáha (odvolací návrh). Odvolanie možno odôvodniť len tým, že neboli splnené procesné podmienky, že súd nesprávnym procesným postupom znemožnil strane, aby uskutočňovala jej patriace procesné práva v takej miere, že došlo k porušeniu práva na spravodlivý proces, že rozhodoval vylúčený sudca alebo nesprávne obsadený súd, že konanie má inú vadu, ktorá mohla mať za následok nesprávne rozhodnutie vo veci, že súd prvej inštancie nevykonal navrhnuté dôkazy, potrebné na zistenie rozhodujúcich skutočností, že súd prvej inštancie dospel na základe vykonaných dôkazov k nesprávnym skutkovým zisteniam, že zistený skutkový stav neobstojí, pretože sú prípustné ďalšie prostriedky procesnej obrany alebo ďalšie prostriedky procesného útoku, ktoré neboli uplatnené, alebo že rozhodnutie súdu prvej inštancie vychádza z nesprávneho právneho posúdenia veci (§ 365 ods. 1 CSP). Odvolanie proti rozhodnutiu vo veci samej možno odôvodniť aj tým, že právoplatné uznesenie súdu prvej inštancie, ktoré predchádzalo rozhodnutiu vo veci samej, má vadu uvedenú v odseku 1, ak táto vada mala vplyv na rozhodnutie vo veci samej (§ 365 ods. 2 CSP). Odvolanie možno odôvodniť aj tým, že súd prvej inštancie nesprávne alebo neúplne zistil skutočný stav veci (§ 62 ods. 1 CMP).</w:t>
      </w:r>
    </w:p>
    <w:p/>
    <w:p>
      <w:r>
        <w:t>Zdroj: KAUZIS.SK – https://www.kauzis.sk/judikatura/r/ECLI:SK:OSBB:2025:6124452467.2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