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Banská Bystrica sp. zn. 48Ek/3218/2025 z 27. 1. 2026</w:t>
      </w:r>
    </w:p>
    <w:p>
      <w:r>
        <w:t>Uznesenie Okresného súdu Banská Bystrica z 27. januára 2026, sp. zn. 48Ek/3218/2025, ECLI:SK:OSBB:2026:6125463541.1</w:t>
      </w:r>
    </w:p>
    <w:p>
      <w:r>
        <w:t>Súd: Okresný súd Banská Bystrica</w:t>
      </w:r>
    </w:p>
    <w:p>
      <w:r>
        <w:t>Spisová značka: 48Ek/3218/2025</w:t>
      </w:r>
    </w:p>
    <w:p>
      <w:r>
        <w:t>ECLI: ECLI:SK:OSBB:2026:6125463541.1</w:t>
      </w:r>
    </w:p>
    <w:p>
      <w:r>
        <w:t>Dátum vydania: 27. 1. 2026</w:t>
      </w:r>
    </w:p>
    <w:p>
      <w:r>
        <w:t>Forma: Uznesenie</w:t>
      </w:r>
    </w:p>
    <w:p>
      <w:pPr>
        <w:pStyle w:val="Heading2"/>
      </w:pPr>
      <w:r>
        <w:t>Text rozhodnutia</w:t>
      </w:r>
    </w:p>
    <w:p>
      <w:r>
        <w:t>Súd: Spisová značka: Identifikačné číslo súdneho spisu: Dátum vydania rozhodnutia: Meno a priezvisko sudcu, VSÚ: ECLI:</w:t>
      </w:r>
    </w:p>
    <w:p>
      <w:r>
        <w:t>Okresný súd Banská Bystrica 48Ek/3218/2025 6125463541 27. 01. 2026 Mgr. Zuzana Puškášová ECLI:SK:OSBB:2026:6125463541.1</w:t>
      </w:r>
    </w:p>
    <w:p>
      <w:r>
        <w:t>Uznesenie Okresný súd Banská Bystrica v exekučnej veci oprávneného: 1/ A. B., nar. XX.XX.XXXX, C. XXXX/X, XXX XX D., oprávneného: 2/ E. B., nar. XX.X.XXXX, C. D. XXX, XXX XX C. D., obaja právne zast.: JUDr. Michaela Pagáčiková, IČO: 42 221 200, Radlinského 47, Dolný Kubín, proti povinnému: 1/ F. B., nar. XX.X.XXXX, G. XXXX/X, XXX XX D., povinnému: 2/ H. I., nar. XX.X.XXXX, J. XXXX/XX, XXX XX D., o vymoženie 2246,82 Eur, o návrhu oprávneného na vykonanie exekúcie, takto rozhodol: I. Súd návrh oprávneného na vykonanie exekúcie podľa § 53 ods. 3 písm. a) Exekučného poriadku z a m i e t a. II. Oprávnenému nárok na náhradu trov exekučného konania n e p r i z n á v a. odôvodnenie: 1. Oprávnený 1/ a 2/ sa návrhom na vykonanie exekúcie doručeným súdu dňa 22.12.2025 domáhal od povinného 1/ a 2/ vymoženia 2246,82 Eur, na základe exekučného titulu - Uznesenie Okresného súdu Liptovský Mikuláš sp.zn. RK-10C/17/2017-1454 zo dňa 21.08.2025, v spojení s Uznesením Okresného súdu Liptovský Mikuláš sp.zn. RK-10C/17/2017-1598 zo dňa 12.12.2025 (ďalej len „exekučný titul“). 2. Súd po preskúmaní návrhu na vykonanie exekúcie spolu s prílohami, zistil, že nie sú splnené podmienky na vydanie poverenia, nakoľko oprávnený spolu s návrhom na vykonanie exekúcie o.i. nepredložil súdu doložku právoplatnosti a vykonateľnosti k exekučnému titulu. V návrhu na vykonanie exekúcie oprávnený uviedol, že exekučný titul sa stal vykonateľný dňa 12.12.2025. Z uvedeného dôvodu súd výzvou zo dňa 29.12.2025, a opakovanou výzvou zo dňa 20.01.2026, vyzval oprávneného, aby v lehote 15 dní od doručenia výzvy odstránil vady návrhu, a to tak, že predloží súdu doložku právoplatnosti a vykonateľnosti k exekučnému titulu. Oprávnený bol poučený o lehote potrebnej na vykonanie opravy predmetného návrhu a o skutočnosti, že opravu je potrebné vykonať prostredníctvom na to určeného elektronického formulára, ako aj o následkoch neodstránenia vád. 3. Oprávnený dňa 14.01.2026 a dňa 24.01.2026 doručil súdu podanie, v ktorom doplnil k návrhu na vykonanie exekúcie doložku právoplatnosti a vykonateľnosti k exekučnému titulu (dňa 14.01.2026 predložil súdu doložku právoplatnosti a vykonateľnosti viažucu sa k rozhodnutiu: Uznesenie Okresného súdu Liptovský Mikuláš sp.zn. RK-10C/17/2017-1598 zo dňa 12.12.2025; dňa 24.01.2026 predložil súdu doložku právoplatnosti a vykonateľnosti viažucu sa k rozhodnutiu: Uznesenie Okresného súdu Liptovský Mikuláš sp.zn. RK-10C/17/2017-1454 zo dňa 21.08.2025) 4. Podľa § 53 ods. 1 zákona č. 233/1995 Z. z. o súdnych exekútoroch a exekučnej činnosti (Exekučný poriadok) a o zmene a doplnení ďalších zákonov v znení neskorších predpisov (ďalej len „Exekučný poriadok"), súd preskúma návrh na vykonanie exekúcie a jeho prílohy. Ak nie sú dôvody na zamietnutie návrhu na vykonanie exekúcie, súd do 15 dní od doručenia návrhu vydá poverenie na vykonanie exekúcie a upovedomí o tom oprávneného. Lehota podľa druhej vety neplatí, ak ide o exekučný titul</w:t>
      </w:r>
    </w:p>
    <w:p>
      <w:r>
        <w:t>podľa § 45 ods. 2 písm. c) a d) alebo ak má byť exekúcia vykonaná na podklade exekučného titulu, ktorým sa priznal nárok zo zmenky proti povinnému, ktorý je fyzickou osobou. 5. Podľa § 53 ods. 3 písm. a) Exekučného poriadku, súd návrh na vykonanie exekúcie zamietne, ak zistí rozpor návrhu alebo exekučného titulu s týmto zákonom. 6. Podľa § 53 ods. 4 prvá veta Exekučného poriadku, súd z dôvodov podľa odseku 3 návrh zamietne celkom alebo sčasti. 7. Podľa § 45 ods. 1 Exekučného poriadku, exekučným titulom je vykonateľné rozhodnutie súdu, ak priznáva právo, zaväzuje k povinnosti alebo postihuje majetok. 8. Podľa § 48 ods. 4 písm. a) Exekučného poriadku, k návrhu na vykonanie exekúcie sa musí pripojiť rovnopis exekučného titulu spolu s potvrdením o jeho vykonateľnosti, ak sa vyžaduje; platobný rozkaz vydaný v upomínacom konaní nie je potrebné pripojiť. 9. Návrh na vykonanie exekúcie a jeho prílohy po doručení exekučnému súdu podliehajú jeho preskúmaniu (ex ante skúmanie z úradnej povinnosti). V prípade, ak súd zistí také nedostatky podania, v dôsledku ktorých je návrh na vykonanie exekúcie nejasný alebo neúplný, a ide o také nedostatky podania, ktoré možno odstrániť, súd vyzve toho, kto návrh na vykonanie exekúcie podal, aby tieto nedostatky v stanovenej lehote odstránil, prostredníctvom na to určeného elektronického formulára, a poučí ho o následkoch neodstránenia vád. Na základe tvrdení oprávneného, kde v návrhu na vykonanie exekúcie uviedol, že exekučný titul je vykonateľný dňa 12.12.2025 súd oprávneného vyzval, aby súdu predložil doložku právoplatnosti a vykonateľnosti exekučného titulu, nakoľko jej nepredloženie spolu s návrhom je vadou, ktorú jej predložením možno odstrániť. Z predloženej doložky právoplatnosti a vykonateľnosti má súd za preukázané, že exekučný titul - Uznesenie Okresného súdu Liptovský Mikuláš sp.zn. RK-10C/17/2017-1454 zo dňa 21.08.2025, v spojení s Uznesením Okresného súdu Liptovský Mikuláš sp.zn. RK-10C/17/2017-1598 zo dňa 12.12.2025, nadobudol právoplatnosť dňa 04.01.2026 a vykonateľnosť dňa 08.01.2026. 10. Procesným predpokladom vedenia exekúcie je existencia vykonateľného exekučného titulu. Túto vlastnosť musí mať exekučný titul už v čase podania návrhu, nakoľko podmienkou začatia exekučného konania je dobrovoľné nesplnenie povinnosti uloženej exekučným titulom. Pod vykonateľnosťou sa teda rozumejú účinky rozhodnutia umožňujúce núteným spôsobom aj proti vôli povinného realizovať povinnosť obsiahnutú vo výroku rozhodnutia, ktorá nebola splnená dobrovoľne. 11. Oprávnený podal návrh na vykonanie exekúcie dňa 22.12.2025. V tomto smere súd konštatuje, že návrh na vykonanie exekúcie bol podaný predčasne, pretože exekučný titul nebol v čase jeho podania vykonateľný. Oprávnený je objektívne zodpovedný za exekučný titul pri jeho predkladaní exekučnému súdu ako exekučného titulu. Predložené rozhodnutie by bolo možné považovať za exekučný titul iba v takom prípade, ak by oprávnený mal predmetné rozhodnutie právoplatné a vykonateľné, k dispozícii už pred podaním návrhu na vykonanie exekúcie a iba nedopatrením doložku o jeho právoplatnosti a vykonateľnosti exekučnému súdu nepredložil, nie však za skutkového stavu, že dotknuté rozhodnutie bolo v čase podania návrhu na vykonanie exekúcie v procese doručovania, a zároveň po nadobudnutí právoplatnosti v lehote na dobrovoľné plnenie. Exekučným titulom je v zmysle § 45 Exekučného poriadku iba vykonateľné rozhodnutie, t.j. rozhodnutie vykonateľné v čase podania návrhu na vykonanie exekúcie, nie vykonateľné až po jeho podaní. 12. Vzhľadom na uvedené skutočnosti, súd pri rozhodovaní o návrhu na vykonanie exekúcie zistil rozpor exekučného titulu s § 48 ods. 4 písm. a) Exekučného poriadku, preto v súlade s citovaným ustanovením § 53 ods. 3 písm. a) Exekučného poriadku návrh oprávneného na vykonanie exekúcie zamietol, tak ako je to uvedené vo výroku I. tohto rozhodnutia. 13. Pre úplnosť súd konštatuje, že oprávnený nestratil možnosť podať návrh na vykonanie exekúcie na základe uvedeného exekučného titulu, v čase po nadobudnutí jeho vykonateľnosti (v prípade ak povinný už dobrovoľne uloženú povinnosť nesplnil).</w:t>
      </w:r>
    </w:p>
    <w:p>
      <w:r>
        <w:t>14. Podľa § 199a ods. 1 Exekučného poriadku, trovami oprávneného sú výdavky na zastupovanie v exekučnom konaní v súvislosti s podaním návrhu na vykonanie exekúcie a v súvislosti s návrhom povinného na zastavenie exekúcie, výdavky na zaplatený súdny poplatok a hotové výdavky spojené s podaním návrhu na vykonanie exekúcie. 15. Podľa § 199b Exekučného poriadku, oprávnený a povinný v exekučnom konaní platia trovy, ktoré im v konaní vzniknú a trovy svojho zástupcu. 16. Podľa § 35 ods. 1 prvá veta Exekučného poriadku, do vydania poverenia na vykonanie exekúcie je účastníkom konania oprávnený. 17. Keďže k zastaveniu exekučného konania došlo v čase pred vydaním poverenia na vykonanie exekúcie, pričom ide o dôvod zastavenia, ktorý možno pričítať oprávnenému, a keďže iba oprávnený je účastníkom exekučného konania, a nakoľko si oprávnený trovy neuplatnil a ani mu žiadne nevznikli, súd o nároku na náhradu trov konania rozhodol tak, že oprávnenému nárok na náhradu trov konania nepriznal, tak ako je to uvedené vo výroku II. tohto rozhodnutia. Poučenie: Proti tomuto rozhodnutiu je prípustné podať sťažnosť v lehote 15 dní od doručenia uznesenia na Okresnom súde Banská Bystrica. Sťažnosť môže podať ten, v koho neprospech bolo uznesenie vydané. Sťažnosť len proti dôvodom uznesenia nie je prípustná. V sťažnosti musí byť uvedené, ktorému súdu je určená, kto ju podáva, proti ktorému uzneseniu smeruje, v akom rozsahu sa napáda, v čom sa toto uznesenie alebo postup súdu považuje za nesprávny a čoho sa sťažovateľ domáha. V sťažnosti možno uvádzať nové skutočnosti a dôkazy, ak je to so zreteľom na povahu a okolnosti sporu možné a účelné.</w:t>
      </w:r>
    </w:p>
    <w:p/>
    <w:p>
      <w:r>
        <w:t>Zdroj: KAUZIS.SK – https://www.kauzis.sk/judikatura/r/ECLI:SK:OSBB:2026:6125463541.1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