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Dunajská Streda sp. zn. 5P/3/2024 z 14. 5. 2024</w:t>
      </w:r>
    </w:p>
    <w:p>
      <w:r>
        <w:t>Rozsudok Okresného súdu Dunajská Streda z 14. mája 2024, sp. zn. 5P/3/2024, ECLI:SK:OSDS:2024:2224200022.4</w:t>
      </w:r>
    </w:p>
    <w:p>
      <w:r>
        <w:t>Súd: Okresný súd Dunajská Streda</w:t>
      </w:r>
    </w:p>
    <w:p>
      <w:r>
        <w:t>Spisová značka: 5P/3/2024</w:t>
      </w:r>
    </w:p>
    <w:p>
      <w:r>
        <w:t>ECLI: ECLI:SK:OSDS:2024:2224200022.4</w:t>
      </w:r>
    </w:p>
    <w:p>
      <w:r>
        <w:t>Dátum vydania: 14. 5.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Dunajská Streda 5P/3/2024 2224200022 14. 05. 2024 JUDr. Mária Jačeková Sziegel ECLI:SK:OSDS:2024:2224200022.4</w:t>
      </w:r>
    </w:p>
    <w:p>
      <w:r>
        <w:t>ROZSUDOK V MENE SLOVENSKEJ REPUBLIKY Okresný súd Dunajská Streda v konaní pred sudkyňou JUDr. Máriou Jačekovou Sziegel vo veci starostlivosti súdu o maloleté dieťa: K. G., G.. XX.XX.XXXX, zast. kolíznym opatrovníkom, Úradom práce, sociálnych vecí a rodiny Dunajská Streda, dieťa rodičov-matka: C.Í. R., G.. XX.XX.XXXX, K. N. XX, G. Ž., zast. advokátom JUDr. Tamásom Puskásom, so sídlom Alžbetínske nám 1203, Dunajská Streda, a otec: C. G., G.. XX.XX.XXXX, K. I. V. XXX/XX, Š. G. U., zast. Čibrik &amp; Blazsek advokátska kancelária s.r.o., so sídlom Hlavná 14, Šaľa, o úprave rodičovských práv a povinností k malol. , takto rozhodol: I. Súd schvaľuje rodičovskú dohodu v nasledovnom znení : II. Maloletý Bence Nagy, nar. 28.5.2015 sa zveruje do striedavej starostlivosti obom rodičom, matke každý nepárny týždeň od nedele párneho týždňa od 18:00 hod. do nedele nepárneho týždňa do 18:00 hod. a do starostlivosti otca každý párny týždeň od nedele nepárneho týždňa od 18:00 hod. do nedele párneho týždňa 18:00 hod. III. Rodičia prevezmú dieťa na byte, kde v rozhodnom čase dieťa sa nachádza. IV. Trvalým bydliskom bude Eliašovce č. 19, Nový Život. V. Súd ukladá obom rodičom výchovné opatrenie podľa § 37 ods. 2 písm. d/ Zákona o rodine, a to podrobenie sa sociálnemu a odbornému poradenstvu na referáte poradensko-psychologických služieb Úradu práce, sociálnych vecí a rodiny Dunajská Streda, najmä ohľadne potrebnej komunikácie pri zabezpečení starostlivosti o maloleté dieťa. VI. Týmto sa zrušuje uznesenie tunajšieho súdu zo dňa 19.03.2024, č.k. 5P/3/2024-55, ktorým bolo nariadené neodkladné opatrenie. VII. Žiaden z účastníkov nemá nárok na náhradu trov konania. Poučenie: Proti tomuto rozsudku nie je možné podať odvolanie, nakoľko účastníci konania sa tohto práva na pojednávaní výslovne vzdali.</w:t>
      </w:r>
    </w:p>
    <w:p/>
    <w:p>
      <w:r>
        <w:t>Zdroj: KAUZIS.SK – https://www.kauzis.sk/judikatura/r/ECLI:SK:OSDS:2024:2224200022.4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