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bez odôvodnenia Okresného súdu Galanta sp. zn. 19Ps/13/2023 z 1. 10. 2024</w:t>
      </w:r>
    </w:p>
    <w:p>
      <w:r>
        <w:t>Rozsudok bez odôvodnenia Okresného súdu Galanta z 1. októbra 2024, sp. zn. 19Ps/13/2023, ECLI:SK:OSGA:2024:2323201751.7</w:t>
      </w:r>
    </w:p>
    <w:p>
      <w:r>
        <w:t>Súd: Okresný súd Galanta</w:t>
      </w:r>
    </w:p>
    <w:p>
      <w:r>
        <w:t>Spisová značka: 19Ps/13/2023</w:t>
      </w:r>
    </w:p>
    <w:p>
      <w:r>
        <w:t>ECLI: ECLI:SK:OSGA:2024:2323201751.7</w:t>
      </w:r>
    </w:p>
    <w:p>
      <w:r>
        <w:t>Dátum vydania: 1. 10. 2024</w:t>
      </w:r>
    </w:p>
    <w:p>
      <w:r>
        <w:t>Forma: Rozsudok bez odôvodnenia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19Ps/13/2023 2323201751 01. 10. 2024 JUDr. Eva Detvaiová ECLI:SK:OSGA:2024:2323201751.7</w:t>
      </w:r>
    </w:p>
    <w:p>
      <w:r>
        <w:t>Rozsudok bez odôvodnenia Okresný súd Galanta v konaní vedenom pred sudkyňou JUDr. Evou Detvaiovou vo veci obmedzenia spôsobilosti na právne úkony D. T., U.. X.XX.XXXX, F. R. C.. N.Š. XXXX/XX, E., F.. Č.. N. D. N., T. XX, L., v konaní zastúpená opatrovníčkou: G.. E. G., nar. XX.X.XXXX, trvale bytom H. XXX/XX, E., o návrhu navrhovateľa: Mesto Sládkovičovo, so sídlom Fučíkova 329, Sládkovičovo, IČO: 00 306 177, zast.: Advokátska kancelária JUDr. Peter Peružek, s.r.o., so sídlom Hollého 20, Hlohovec, IČO: 47 256 371, na obmedzenie spôsobilosti na právne úkony osoby, o ktorej spôsobilosti sa koná, takto rozhodol: I. Súd obmedzuje D. T., U.. X.XX.XXXX, F. R. C.. N. XXXX/XX, E. v spôsobilosti na právne úkony, a to tak, že nie je spôsobilý vykonávať tieto právne úkony: - nakladať s finančnými prostriedkami - hotovosťou a na účtoch v bankových inštitúciách, - nakladať s nehnuteľným a hnuteľným majetkom, - uzatvárať zmluvy majetkovo-právnej povahy, vrátane kúpnych zmlúv, zmlúv o pôžičke, zmlúv o úvere, darovacích zmlúv, zámenných zmlúv, záložných zmlúv, zmlúv o zriadení vecného bremena, uzatvárať dohody v dedičskom konaní, spísať závet, - preberať dôchodok, mzdu, odmenu, nemocenské dávky alebo akýkoľvek iný príjem alebo dávky, - dať informovaný súhlasu s prevozom do zdravotníckeho zariadenia za účelom poskytnutia neodkladnej zdravotnej starostlivosti, - rozhodovať o umiestnení do zariadení sociálnych služieb alebo iných obdobných zariadení, uzatvárať akékoľvek zmluvy s týmito subjektmi, - na právne úkony týkajúce sa poskytovania zdravotnej starostlivosti, vrátane odmietnutia poskytovania zdravotnej starostlivosti, rozhodovania o potrebe zdravotnej starostlivosti a spôsobe, čase a mieste liečby, hospitalizácii, rozhodovania o vstupe, umiestnení a výstupe zo zdravotníckeho zariadenia, dania informatívneho súhlasu s poskytovaním zdravotnej starostlivosti, - na právne úkony vo vzťahu k štátnym orgánom a inštitúciám, orgánom miestnej štátnej správy, orgánom územnej i záujmovej samosprávy, orgánom špecializovanej štátnej správy, Sociálnej poisťovni a zdravotným poisťovniam, a vystupovať samostatne pred týmito orgánmi a inštitúciami, - rozhodovať o mieste svojho trvalého a prechodného bydliska, - preberať akékoľvek zásielky doručované akýmkoľvek spôsobom, vrátane zásielok do „vlastných rúk“, v súvislosti s obmedzeniami uvedenými v tomto rozhodnutí, - kandidovania vo voľbách do volených orgánov. B.. D. T., U.. X.XX.XXXX, F. R. C.. N. XXXX/XX, E. sa v rozsahu obmedzenia spôsobilosti na právne úkony ustanovuje za opatrovníka Mesto Sládkovičovo, so sídlom Fučíkova 329, Sládkovičovo, IČO: 00 306 177, ktorý je oprávnený a povinný zastupovať menovaného, a to v rozsahu právnych úkonov, v ktorých bol menovaný v spôsobilosti na právne úkony obmedzený. Opatrovník je povinný najmenej dvakrát ročne k 30.6. a 31.12. podávať správu o opatrovancovi a nakladaní s jeho majetkom, po skončení funkcie je povinný predložiť súdu záverečný účet zo správy majetku opatrovanca. Opatrovník je povinný vykonávať svoje práva a povinnosti riadne a dbať na pokyny súdu. III. Trovy dôkazov platí štát. IV. Žiaden z účastníkov nemá nárok na náhradu trov konania.</w:t>
      </w:r>
    </w:p>
    <w:p>
      <w:r>
        <w:t>Poučenie: Proti rozsudku nemožno podať odvolanie, nakoľko sa tohto svojho práva účastníci konania v súlade s ustanovením § 368 Civilného sporového poriadku po vyhlásení rozhodnutia pred súdom účinne vzdali.</w:t>
      </w:r>
    </w:p>
    <w:p/>
    <w:p>
      <w:r>
        <w:t>Zdroj: KAUZIS.SK – https://www.kauzis.sk/judikatura/r/ECLI:SK:OSGA:2024:2323201751.7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