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Galanta sp. zn. 12Pc/6/2024 z 6. 6. 2024</w:t>
      </w:r>
    </w:p>
    <w:p>
      <w:r>
        <w:t>Uznesenie Okresného súdu Galanta z 6. júna 2024, sp. zn. 12Pc/6/2024, ECLI:SK:OSGA:2024:2324200375.2</w:t>
      </w:r>
    </w:p>
    <w:p>
      <w:r>
        <w:t>Súd: Okresný súd Galanta</w:t>
      </w:r>
    </w:p>
    <w:p>
      <w:r>
        <w:t>Spisová značka: 12Pc/6/2024</w:t>
      </w:r>
    </w:p>
    <w:p>
      <w:r>
        <w:t>ECLI: ECLI:SK:OSGA:2024:2324200375.2</w:t>
      </w:r>
    </w:p>
    <w:p>
      <w:r>
        <w:t>Dátum vydania: 6. 6. 2024</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Galanta 12Pc/6/2024 2324200375 06. 06. 2024 JUDr. Myrtill Vojteková ECLI:SK:OSGA:2024:2324200375.2</w:t>
      </w:r>
    </w:p>
    <w:p>
      <w:r>
        <w:t>Uznesenie Okresný súd Galanta v konaní vedenom pred sudkyňou JUDr. Myrtill Vojtekovou, v právnej veci navrhovateľky: K. C., W.. A., R.. XX.XX.XXXX, D. R. XXXX a manžela navrhovateľky: W.X. C., R.. XX.XX.XXXX, D. R. XXXX, o návrhu navrhovateľky na rozvod manželstva, takto rozhodol: I. Konanie sa zastavuje. II. Žiaden z účastníkov nemá nárok na náhradu trov konania. III. Navrhovateľke sa vracia súdny poplatok za návrh vo výške 66,- Eur a to po právoplatnosti tohto uznesenia. odôvodnenie: 1. Návrhom doručeným tunajšiemu súdu dňa 30.01.2024 sa navrhovateľka domáhala rozvodu manželstva. 2. Na pojednávaní konanom dňa 06.06.2024 navrhovateľka zobrala svoj návrh späť a žiadala konanie zastaviť z dôvodu, že od marca 2024 sa vzťahy medzi manželmi napravili a preto netrvá na podanom návrhu na rozvod manželstva. Manžel navrhovateľky k späťvzatiu návrhu uviedol, že sa tiež nechce rozvádzať a so späťvzatím návrhu súhlasí. 3. Podľa § 29 ods. 1 Civilného mimosporového poriadku (ďalej len „CMP“), navrhovateľ môže počas konania zobrať návrh na začatie konanie späť, a to celkom alebo sčasti. Ak je návrh vzatý späť celkom, súd konanie zastaví. Ak je návrh vzatý späť sčasti, súd konanie v tejto časti zastaví. 4. Podľa § 95 ods. 1 CMP, ak navrhovateľ vzal návrh späť, súd konanie nezastaví, ak druhý manžel so späťvzatím návrhu nesúhlasí. 5. Podľa § 95 ods. 2 CMP, súhlas druhého manžela sa nevyžaduje, kým mu návrh na rozvod manželstva nebol doručený. 6. V danom prípade súd zobral na vedomie dispozičné právo navrhovateľky s návrhom a nakoľko nezistil dôvody, pre ktoré by bolo potrebné v konaní ďalej pokračovať, konanie zastavil. 7. O trovách konania súd rozhodol v zmysle ust. § 52 CMP, podľa ktorého žiaden z účastníkov nemá nárok na náhradu trov konania, ak tento zákon neustanovuje inak. 8. Podľa § 11 ods. 3 zákona č. 71/1992 Zb. o súdnych poplatkoch v znení neskorších predpisov, poplatok splatný podaním žaloby, návrhu na začatie konania, odvolania, žaloby na obnovu konania alebo dovolania sa vráti, ak sa konanie zastavilo, ak sa žaloba, návrh na začatie konania, odvolanie, žaloba</w:t>
      </w:r>
    </w:p>
    <w:p>
      <w:r>
        <w:t>na obnovu konania alebo dovolanie odmietlo alebo vzalo späť pred prvým pojednávaním bez ohľadu na to, či bol vydaný platobný rozkaz; to neplatí, ak bolo dovolanie odmietnuté z dôvodu, že smeruje proti rozhodnutiu, proti ktorému nie je dovolanie prípustné. Ak sa návrh na začatie konania o rozvod manželstva vzal späť po prvom pojednávaní na príslušnej inštancii súdov, vráti sa polovica všetkých zaplatených poplatkov. V konaní pred správnym súdom sa poplatok vráti, ak sa konanie zastavilo, ak sa správna žaloba, kasačná sťažnosť alebo žaloba na obnovu konania odmietla alebo vzala späť pred prejednaním veci. 9. Podľa § 11 ods. 4 vyššie cit. zákona sa okrem poplatku v konaní o rozvod manželstva a poplatku, ktorý sa vracia podľa odseku 1, sa poplatok alebo jeho časť (preplatok) vracia krátený o 1 %, najmenej však 10 eur. Ak sa návrh vzal späť pred zaplatením poplatku, poplatok sa nevyrubuje. 10. Podľa § 11 ods. 6 vyššie cit. zákona, ak sa má vrátiť poplatok alebo preplatok, orgány podľa § 3 zašlú odpis právoplatného rozhodnutia o jeho vrátení daňovému úradu príslušnému podľa trvalého pobytu (sídla) poplatníka alebo prevádzkovateľovi systému, ak sú orgány podľa § 3 zapojené do centrálneho systému evidencie poplatkov, ktoré poplatok alebo preplatok vrátia najneskôr do 30 dní odo dňa doručenia odpisu právoplatného rozhodnutia o jeho vrátení; ak orgán štátnej správy súdov alebo prokuratúra nevydali rozhodnutie, zašlú písomné upovedomenie o spôsobe vybavenia sťažnosti podľa osobitného zákona a daňový úrad alebo prevádzkovateľ systému vrátia poplatok najneskôr do 30 dní odo dňa doručenia písomného upovedomenia. 11. Súdny poplatok bude vrátený cestou Správcu elektronickej evidencie súdnych poplatkov - Slovenskej pošty, a.s. po právoplatnosti tohto rozhodnutia v plnej výške, nakoľko v zmysle § 11 ods. 3 a 4 zákona č. 71/1992 Zb. o súdnych poplatkoch v znení neskorších predpisov sa poplatok v rozvodovom konaní vracia nekrátený. Poučenie: Proti tomuto uzneseniu nie je prípustné odvolanie, nakoľko sa tohto svojho práva účastníci konania v súlade s ustanovením § 368 Civilného sporového poriadku po vyhlásení rozhodnutia pred súdom účinne vzdali.</w:t>
      </w:r>
    </w:p>
    <w:p/>
    <w:p>
      <w:r>
        <w:t>Zdroj: KAUZIS.SK – https://www.kauzis.sk/judikatura/r/ECLI:SK:OSGA:2024:2324200375.2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