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bez odôvodnenia Okresného súdu Galanta sp. zn. 32Ps/22/2024 z 4. 12. 2024</w:t>
      </w:r>
    </w:p>
    <w:p>
      <w:r>
        <w:t>Uznesenie bez odôvodnenia Okresného súdu Galanta z 4. decembra 2024, sp. zn. 32Ps/22/2024, ECLI:SK:OSGA:2024:2324203403.2</w:t>
      </w:r>
    </w:p>
    <w:p>
      <w:r>
        <w:t>Súd: Okresný súd Galanta</w:t>
      </w:r>
    </w:p>
    <w:p>
      <w:r>
        <w:t>Spisová značka: 32Ps/22/2024</w:t>
      </w:r>
    </w:p>
    <w:p>
      <w:r>
        <w:t>ECLI: ECLI:SK:OSGA:2024:2324203403.2</w:t>
      </w:r>
    </w:p>
    <w:p>
      <w:r>
        <w:t>Dátum vydania: 4. 12. 2024</w:t>
      </w:r>
    </w:p>
    <w:p>
      <w:r>
        <w:t>Forma: Uznesenie bez odôvodnenia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Galanta 32Ps/22/2024 2324203403 04. 12. 2024 JUDr. Andrea Sátorová ECLI:SK:OSGA:2024:2324203403.2</w:t>
      </w:r>
    </w:p>
    <w:p>
      <w:r>
        <w:t>Uznesenie bez odôvodnenia Okresný súd Galanta v právnej veci starostlivosti súdu o opatrovanca: A. B., nar. XX.XX.XXXX, bytom C. XXX, zastúpená opatrovníčkou: D. B., nar. XX.XX.XXXX, zomr. dňa 20.10.2024, o návrhu E. D. B., nar. XX.XX.XXXX, trvale bytom C. XXX, na ustanovenie opatrovníka, takto rozhodol: I. Za opatrovníka opatrovankyne sa u s t a n o v u j e E. D. B., nar. XX.XX.XXXX. II. Opatrovník je p o v i n n ý opatrovankyňu zastupovať pri právnych úkonoch, na ktoré nie je spôsobilá. Právne úkony presahujúce rámec bežnej správy vykonanej opatrovníkom za osobu, o ktorej spôsobilosti sa koná vyžadujú pre svoju platnosť schválenie súdom. Opatrovník je povinný dvakrát ročne, a to do 30.06. a 31.12. kalendárneho roka, podávať súdu správu o výkone opatrovníctva, nakladaní s majetkom, po skončení funkcie je povinný predložiť súdu záverečný účet zo správy majetku opatrovanca. III. Účastníci nemajú nárok na náhradu trov konania. Poučenie: Proti uzneseniu nemožno podať odvolanie, nakoľko sa tohto svojho práva účastníci konania v súlade s ustanovením § 368 Civilného sporového poriadku po vyhlásení rozhodnutia pred súdom účinne vzdali. Písomné vyhotovenie rozhodnutia v zmysle § 221 písm. a) Civilného sporového poriadku nemusí obsahovať odôvodnenie, ak je na pojednávaní vyhlásený rozsudok za prítomnosti všetkých strán alebo ich zástupcov, ktorí sa vzdajú odvolania.</w:t>
      </w:r>
    </w:p>
    <w:p/>
    <w:p>
      <w:r>
        <w:t>Zdroj: KAUZIS.SK – https://www.kauzis.sk/judikatura/r/ECLI:SK:OSGA:2024:2324203403.2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