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5P/73/2025 z 27. 5. 2025</w:t>
      </w:r>
    </w:p>
    <w:p>
      <w:r>
        <w:t>Uznesenie Okresného súdu Galanta z 27. mája 2025, sp. zn. 5P/73/2025, ECLI:SK:OSGA:2025:2325201634.2</w:t>
      </w:r>
    </w:p>
    <w:p>
      <w:r>
        <w:t>Súd: Okresný súd Galanta</w:t>
      </w:r>
    </w:p>
    <w:p>
      <w:r>
        <w:t>Spisová značka: 5P/73/2025</w:t>
      </w:r>
    </w:p>
    <w:p>
      <w:r>
        <w:t>ECLI: ECLI:SK:OSGA:2025:2325201634.2</w:t>
      </w:r>
    </w:p>
    <w:p>
      <w:r>
        <w:t>Dátum vydania: 27. 5. 2025</w:t>
      </w:r>
    </w:p>
    <w:p>
      <w:r>
        <w:t>Forma: Uznesenie</w:t>
      </w:r>
    </w:p>
    <w:p>
      <w:pPr>
        <w:pStyle w:val="Heading2"/>
      </w:pPr>
      <w:r>
        <w:t>Text rozhodnutia</w:t>
      </w:r>
    </w:p>
    <w:p>
      <w:r>
        <w:t>Súd: Spisová značka: Identifikačné číslo súdneho spisu: Dátum vydania rozhodnutia: Meno a priezvisko sudcu, VSÚ: ECLI:</w:t>
      </w:r>
    </w:p>
    <w:p>
      <w:r>
        <w:t>Okresný súd Galanta 5P/73/2025 2325201634 27. 05. 2025 Mgr. Ondrej Hertel ECLI:SK:OSGA:2025:2325201634.2</w:t>
      </w:r>
    </w:p>
    <w:p>
      <w:r>
        <w:t>Uznesenie Okresný súd Galanta vo veci starostlivosti súdu o maloleté dieťa: A. B., nar. XX.XX.XXXX, trvale bytom ako matka, toho času v ústavnej starostlivosti C. D. E. F. G. H., E. E. D., I. XXX/X, H., v konaní zastúpené kolíznym opatrovníkom Úradom práce, sociálnych vecí a rodiny Galanta, dieťa rodičov – matky: J. B., nar. XX.XX.XXXX, trvale bytom K., toho času bytom C. XXX, K. a otca: H. B., nar. XX.XX.XXXX, trvale bytom G. XXXX,K., L. G., toho času bytom C. XXX, K., o návrhu navrhovateľov 1/ F. B., nar. XX.XX.XXXX a 2/ K. B. M., nar. XX.XX.XXXX, obaja trvale bytom E. N. L. X, na zverenie maloletého dieťaťa do predosvojiteľskej starostlivosti a na nariadenie neodkladného opatrenia, takto rozhodol: I. Nariaďuje sa neodkladné opatrenie nasledujúceho znenia: Maloleté dieťa: A. B., nar. XX.XX.XXXX sa dočasne zveruje do starostlivosti manželov: F. B., nar. XX.XX.XXXX a K. B. M., nar. XX.XX.XXXX, obaja trvale bytom E. N. L. X, a to až do právoplatného skončenia konania vo veci samej. II. Súd zároveň ukladá C. D. E. F. G. H., E. E. D., I. XXX/X, H. povinnosť odovzdať maloleté dieťa A. B., nar. XX.XX.XXXX do starostlivosti manželov: F. B., nar. XX.XX.XXXX a K. B. M., nar. XX.XX.XXXX, obaja trvale bytom E. N. č. X. odôvodnenie: 1. Navrhovatelia sa návrhom doručeným Okresnému súdu Galanta dňa 20.05.2025 domáhali zverenia maloletého dieťaťa do ich predosvojiteľskej starostlivosti a nariadenia neodkladného opatrenia. 2. Navrhovatelia svoj návrh na nariadenie neodkladného opatrenia odôvodnili tým, že manželstvo uzatvorili dňa XX.XX.XXXX v E. N.. U oboch ide o prvé manželstvo a nepochádzajú z neho žiadne deti. Vzťah navrhovateľov trval pred manželstvom od roku 2015. Majú vytvorený pevný vzťah a dostatočné bytové a sociálne podmienky na starostlivosť o deti. V spoločnej domácnosti bývajú X rokov. Bývajú v rodinnom dome v súkromnom vlastníctve, o výmere XX m2 s troma izbami s priľahlým pozemkom. Celkovo rodinný dom spĺňa rozlohou, ako aj zariadením vhodné pomery pre plnohodnotný a bezpečný život pre rodinu. Súčasťou sú aj dvaja domáci psi a menší počet chovaných hospodárskych zvierat. Rozhodnutím ÚPSVaR O. pod č. O./XXXX/XXXX zo dňa XX.XX.XXXX, ktoré nadobudlo právoplatnosť dňom XX.XX.XXXX boli navrhovatelia zapísaní do zoznamu žiadateľov o zverenie dieťaťa do náhradnej rodinnej starostlivosti formou osvojenia po splnení stanovených podmienok. Prípravu na náhradnú rodinný starostlivosť absolvovali predpísaným spôsobom. S maloletým dieťaťom nadviazali kontakt v C. H., dňa XX.XX.XXXX. Následne absolvovali ďalšie stretnutia aj priamo v E. N. počas dňa a na kratšie pobyty. Interakcie prebiehali dvakrát do týždňa v C. H.. V priebehu dňa sa zabávali v záhrade, prípadne vnútri si kreslili alebo sa hrali s hračkami. Ak bol maloletých u nich doma a počasie to dovolilo boli sa prejsť a poukazovali mu miesto jeho nového domova. Navrhovatelia ho zobrali aj k ich rodičom, aby maloletého A. spoznali. Maloletého si navrhovatelia obľúbili, majú ho radi a chcú ho prijať do ich rodiny. Dňa XX.XX.XXXX bola rozsudkom Okresného súdu Galanta sp. zn. XX/XX/</w:t>
      </w:r>
    </w:p>
    <w:p>
      <w:r>
        <w:t>XXXX nad maloletým vyslovená osvojiteľnosť a rodičom maloletého boli obmedzené ich rodičovské práva a povinnosti. Následne bola nad maloletým rozsudkom Okresného súdu Galanta sp. zn. XX/XX/ XXXX zo dňa XX.XX.XXXX nariadená ústavná starostlivosť, ktorá sa vykonáva v C. H.. Navrhovateľ je zamestnaný ako administratívny pracovník v spoločnosti M. /E./ F. K. mesačným príjmom X XXX,XX Eur brutto. Navrhovateľka je zamestnaná ako radca na P. Q. E. K. s mesačným príjmom X XXX,XX Eur brutto. Navrhovatelia sú po zdravotnej stránke schopní zabezpečovať starostlivosť o maloleté dieťa. Maloletý nemá v súčasnosti žiadne závažnejšie zdravotné problémy, je odporúčaná kontrola v neurologickej ambulancii. Maloletý A. je plný energie a objavovania sveta. Záver neurologického vyšetrenia ukázalo diagnózu hyperkinetickú poruchu, bližšie neurčenú. K maloletému si navrhovatelia vytvorili citové väzby a tešia sa z neho. Želajú si, aby sa stal členom ich rodiny, ktorému budú poskytovať plnohodnotnú rodičovskú starostlivosť. Ich širšia rodina, známi a priatelia o ich úmysle vedia a z nadchádzajúceho príchodu maloletého sa tešia spolu s nimi. Vzhľadom na vek maloletého majú zato, že čo najskorší príchod do ich rodiny a fakt, že bude v ich prítomnosti, bude v záujme maloletého zabezpečiť mu stabilné výchovné prostredie. Maloletý je vo veku, kedy začína intenzívne vnímať osoby, ktoré sa o neho starajú a keďže ide o zdravé dieťa, ktoré by bolo za štandardných okolností už v domácej starostlivosti, nie je žiadúce, aby maloletý zotrvával dlhšie v starostlivosti centra pre deti a rodiny, ktoré mu poskytuje základnú starostlivosť, nevie mu však plne nahradiť inú formu rodinnej starostlivosti, hlavne v oblasti emocionality a možnosti vytvorenia pevnej vzťahovej väzby. 3. Zo správy kolízneho opatrovníka zo dňa XX.XX.XXXX vyplýva, že dňa XX.XX.XXXX bolo vykonané šetrenie v domácnosti navrhovateľov. Počas šetrenia boli prítomní obaja manželia ako aj maloletý A.. Manželia obývajú jednopodlažný rodinný dom, ktorý je vo vlastníctve navrhovateľa. Pozostáva z kuchyne spojenej s obývačkou, spálne manželov, zo zariadenej detskej izby, z kúpeľne s toaletou, z technickej miestnosti a zo samostatnej toalety. Mesačné výdavky za domácnosť sú: plyn vo výške XX,- Eur, elektrina vo výške XX,- Eur, voda vo výške XX,- Eur a hypotéka vo výške cca XXX,- Eur. Maloletý A. má plne zariadenú detskú izbu, v ktorej má vlastné lôžko, stolík, skrine s oblečením, hračky primerane k veku maloletého a ostatok iných vecí na uspokojenie všetkých jeho potrieb. Počas šetrenia bol v domácnosti poriadok na požadovanej úrovni, dom je priestranný, svetlý, vkusne a účelne zariadený. Manželia počas rozhovoru uviedli, že maloleté spí v noci u nich v posteli a poobedný spánok má vo svojej izbe. Navrhovateľ je zamestnaný vo firme M. F. so sídlom v E. K. na pozícii D. a D. B., s mesačným príjmom cca X XXX,- Eur brutto a navrhovateľka je zamestnaná na P. Q. R. E. K. na pozícii radcu na organizačnom odbore s mesačným príjmom cca X XXX,- Eur brutto. Po nariadení neodkladného opatrenia bude celodennú starostlivosť zabezpečovať navrhovateľka. Pediatrom maloletého je M. M. O., so sídlom v E. K., ktorú maloletý navštevuje od umiestnenia v C. H.. Má absolvované všetky povinné prehliadky a očkovania. Po zverení maloletého A. do starostlivosti navrhovateľov, by ho chceli prehlásiť k inej pediatričke. Maloletý A. absolvoval spolu s navrhovateľmi dňa XX.XX.XXXX preventívne neurologické vyšetrenie u detskej neurologičky M. B. N. z N., so stanovenou diagnózou I. D. a D. K.. Neurologička odporučila navštíviť psychológa z CPP, špeciálno-pedagogické poradenstvo, logopéda, užívanie výživových doplnkov, magnézium a plávanie. Ďalší termín návštevy u neurologičky nie je potrebný. Maloletý A. bol u navrhovateľov v apríli na krátkodobom 2-dňovom pobyte cez víkend. V mesiaci máj bol u nich od XX.XX. do XX.XX. a od XX.XX. do XX.XX.XXXX. Obaja manželia zhodne uviedli, že lúčenie s maloletým bolo ťažké pre nich aj pre maloletého A.. Keď sa vrátili bez neho domov, tak pociťovali prázdnotu a smútok za maloletým. Navrhovateľka uviedla, že maloletý má stabilný režim dňa, ráno vstáva okolo 6. hodiny, po obede spí 1 – 1 1 hodiny a večer zaspí okolo 20. hodiny. V noci sa maloletý prehadzuje, ale nebudí sa s plačom. V jedle nie je prieberčivý, len má niektoré jedlá radšej. Voľný čas trávia s maloletým v prírode, na ihrisku alebo návštevami v domácnosti oboch rodičov navrhovateľov, ktorí si maloletého tiež obľúbili. Počas šetrenia maloletý pobehoval po dome alebo sa túlil k navrhovateľovi. Bolo možné pozorovať, že sa u nich cíti spokojne a bezpečne. Záverom obaja manželia zhodne uviedli, že sa medzi nimi a maloletým postupne vytvára citové puto a manželia sa z prítomnosti maloletého v ich domácnosti tešia. Kolízny opatrovník odporúča zveriť maloletého A. do starostlivosti navrhovateľov, keďže navrhovatelia spĺňajú všetky podmienky pre poskytnutie náhradnej rodinnej starostlivosti a nakoľko je týmto rešpektovaný a sledovaný najlepší záujem dieťaťa. 4. Súd sa pred rozhodnutím o návrhu na nariadenie neodkladného opatrenia oboznámil s obsahom návrhu na nariadenie neodkladného opatrenia, rodným listom maloletého dieťaťa, sobášnym listom navrhovateľov, odporúčaním Úradu práce, sociálnych vecí a rodiny O. zo dňa XX.XX.XXXX k realizácii náhradnej rodinnej starostlivosti, rozhodnutím Úradu práce, sociálnych vecí a rodiny O. č. O./XXXX/</w:t>
      </w:r>
    </w:p>
    <w:p>
      <w:r>
        <w:t>XXXX, L.: XXXX/XXXXX zo dňa XX.XX.XXXX o zapísaní manželov: F. B., nar. XX.XX.XXXX a K. B. M., nar. XX.XX.XXXX do zoznamu žiadateľov o náhradnú rodinnú starostlivosť dňom XX.XX.XXXX, potvrdením M. J. K. o zdravotnom stave navrhovateľky zo dňa XX.XX.XXXX, potvrdením M. S. M. o zdravotnom stave navrhovateľa zo dňa XX.XX.XXXX potvrdením M. M. O. o zdravotnom stave maloletého dieťaťa zo dňa XX.XX.XXXX, odpisom z G. O. J. K. navrhovateľov a zistil nasledujúci skutkový a právny stav. 5. Maloletý A. pochádza z manželstva rodičov. Uznesením tunajšieho súdu č.k. XXX/XXX/XXXX-XX zo dňa XX.XX.XXXX bolo nariadené neodkladné opatrenie, ktorým sa maloleté dieťa dočasne zverilo do starostlivosti C. D. E. F. G. H., E. E. D., I. XXX, XXX XX H.. Toto uznesenie nadobudlo právoplatnosť dňa XX.XX.XXXX a vykonateľnosť dňa XX.XX.XXXX. Rozsudkom Okresného súdu Galanta, č.k. XXX/XXX/ XXXX-XX zo dňa XX.XX.XXXX sa maloleté dieťa odňalo z osobnej starostlivosti rodičov a nariadilo sa mu výchovné opatrenie v C. D. E. F. G. H., E. E. D., I. XXX, XXX XX H., a to v trvaní šiestich mesiacov od právoplatnosti. Toto uznesenie nadobudlo právoplatnosť dňa XX.XX.XXXX. Uznesením Okresného súdu Galanta sp.zn. XX/XX/XXXX zo dňa XX.XX.XXXX bolo nariadené neodkladné opatrenie, ktorým bol maloletý A. dočasne ponechaný v starostlivosti C. D. E. F. G. H., a to v trvaní X mesiacov odo dňa umiestnenia. Na základe rozsudku Okresného súdu Galanta, sp. zn. XX/XX/XXXX zo dňa XX.XX.XXXX, právoplatného dňa XX.XX.XXXX bolo nad maloletým dieťaťom nariadené výchovné opatrenie, spočívajúce v zabezpečení odbornej pomoci a v zabezpečení úpravy rodinných a sociálnych pomerov, ktorý sa maloleté dieťa umiestnilo do starostlivosti C. D. E. F. G. H. – E. E. D., a to v trvaní X mesiacov od právoplatnosti rozhodnutia. Rozsudkom Okresného súdu Galanta sp. zn. XX/XX/ XXXX zo dňa XX.XX.XXXX bola nad maloletým dieťaťom vyslovená osvojiteľnosť. Obaja rodičia boli obmedzení výkonu rodičovských práv a povinností a maloletému bola ustanovená za opatrovníka B. K.. Rozsudkom Okresného súdu Galanta sp. zn. XX/XX/XXXX zo dňa XX.XX.XXXX bola nad maloletým dieťaťom nariadená ústavná starostlivosť, ktorá sa vykonáva v C. H.. Predmetný rozsudok nadobudol právoplatnosť dňa XX.XX.XXXX. 6. Z rozhodnutia Úradu práce, sociálnych vecí a rodiny O. č. O./XXXX/XXXX, L.: XXXX/XXXXX zo dňa XX.XX.XXXX vyplýva, že manželia B. boli zapísaní do zoznamu žiadateľov o náhradnú rodinnú starostlivosť dňom XX.XX.XXXX, nakoľko boli posúdení ako osoby spôsobilé na výkon náhradnej rodinnej starostlivosti. Dňa XX.XX.XXXX bolo Úradom práce, sociálnych vecí a rodiny O. vydané odporúčanie na zverenie maloletého dieťaťa do predosvojiteľskej starostlivosti, na základe ktorého sa odporúča navrhovateľom začať konanie vo veci zverenia maloletého dieťa do náhradnej rodinnej starostlivosti formou osvojenia. V odporúčaní sa uvádza, že priebeh interakcií navrhovateľov s maloletým dieťaťom sa hodnotí pozitívne a pre maloleté dieťa sa javia ako perspektívni. Vzhľadom na úspešný priebeh interakcií a prejavený záujem navrhovateľov o prevzatie maloletého dieťaťa do svojej starostlivosti formou osvojenia, úrad odporúča vykonať postupy smerujúce k realizácii náhradnej rodinnej starostlivosti tak, aby bol sledovaný najlepší záujem maloletého dieťaťa. 7. Z odpisu z Registra trestov SR vyplýva, že navrhovatelia sú bezúhonní. Navrhovateľ je zamestnaný ako F. D. v spoločnosti M. F. s mesačným príjmom X XXX,XX Eur brutto. Navrhovateľka je zamestnaná ako G. na P. Q. E. K. s mesačným príjmom X XXX,XX Eur brutto. Navrhovatelia sú podľa vyjadrenia ich všeobecných lekárov pre dospelých zdravotne spôsobilí starať sa o maloleté dieťa. 8. Podľa § 2 ods. 1 zákona č. 161/2015 Z. z. Civilný mimosporový poriadok (ďalej len CMP), na konania podľa tohto zákona sa použijú ustanovenia Civilného sporového poriadku, ak tento zákon neustanovuje inak. 9. Podľa § 324 ods. 1 zákona č. 160/2015 Z. z. Civilný sporový poriadok (ďalej len CSP), pred začatím konania, počas konania a po jeho skončení súd môže na návrh nariadiť neodkladné opatrenie. 10. Podľa § 324 ods. 2 CSP, na konanie o návrhu na nariadenie neodkladného opatrenia je príslušný okresný súd. 11. Podľa § 324 ods. 3 CSP, neodkladné opatrenie súd nariadi iba za predpokladu, ak sledovaný účel nemožno dosiahnuť zabezpečovacím opatrením.</w:t>
      </w:r>
    </w:p>
    <w:p>
      <w:r>
        <w:t>12. Podľa § 325 ods. 1 CSP, neodkladné opatrenie môže súd nariadiť, ak je potrebné bezodkladne upraviť pomery alebo ak je obava, že exekúcia bude ohrozená. 13.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14. Podľa § 326 ods. 2 CSP, k návrhu musí navrhovateľ pripojiť listiny, na ktoré sa odvoláva. 15. Podľa § 328 ods. 1 CSP, ak súd nepostupoval podľa § 327, nariadi neodkladné opatrenie, ak sú splnené podmienky podľa § 325 ods. 1, inak návrh na nariadenie neodkladného opatrenia zamietne. 16.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17. Podľa § 329 ods. 2 CSP, pre neodkladné opatrenie je rozhodujúci stav v čase vydania uznesenia súdu prvej inštancie. 18. Podľa § 330 ods. 1 CSP, súd môže určiť, že neodkladné opatrenie bude trvať len po určený čas. 19. Podľa § 330 ods. 2 CSP, ak to povaha veci pripúšťa, súd môže nariadiť neodkladné opatrenie, ktorého obsah by bol totožný s výrokom vo veci samej. 20. Podľa § 367 ods. 1 CMP, neodkladným opatrením môže súd nariadiť, aby ten, kto má maloletého dočasne pri sebe, maloletého dočasne odovzdal do starostlivosti toho, koho označí súd, alebo do striedavej osobnej starostlivosti. 21. Podľa § 367 ods. 2 CMP, ak súd neodkladným opatrením nariadi odovzdanie maloletého do starostlivosti zariadenia na výkon rozhodnutia súdu, určí zároveň čas trvania neodkladného opatrenia, a to najdlhšie na šesť mesiacov. 22. Podľa § 367 ods. 3 CMP, uznesenie o nariadení neodkladného opatrenia je vykonateľné vyhlásením; ak sa nevyhlasuje, je vykonateľné, len čo bolo vyhotovené. 23.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Pre rozhodnutie súdu o neodkladnom opatrení je rozhodujúci stav v čase vydania rozhodnutia. Úpravou neodkladných opatrení je umožnené urýchlené a pružné riešenie takých situácií, keď je potrebný okamžitý zásah súdu. U maloletých detí pôjde v zásade o zásah do takého stavu, kde je bezprostredne ohrozená ich výživa, výchova, prípadne iné dôležité záujmy. V konaní o starostlivosti o maloleté deti súdy prihliadajú predovšetkým na záujem maloletých detí, rovnako pri rozhodovaní sledujú v prvom rade záujem detí. 24. Súd po preskúmaní návrhu na nariadenie neodkladného opatrenia, po oboznámení sa s obsahom pripojených listín a na základe zisteného skutkového i právneho stavu dospel k záveru, že sú dané dôvody na nariadenie neodkladného opatrenia, na základe ktorého sa maloleté dieťa dočasne, t.j. do právoplatného skončenia konania vo veci samej, zverí do starostlivosti manželov, ktorí sú konkretizovaní vo výroku tohto uznesenia. Z vykonaného dokazovania má súd za preukázané, že maloleté dieťa sa</w:t>
      </w:r>
    </w:p>
    <w:p>
      <w:r>
        <w:t>toho času nachádza v C. D. E. F. G. H., nakoľko rozsudkom Okresného súdu Galanta sp. zn. XX/XX/ XXXX zo dňa XX.XX.XXXX bola nad maloletým dieťaťom nariadená ústavná starostlivosť. Rozsudkom Okresného súdu Galanta sp. zn. XX/XX/XXXX zo dňa XX.XX.XXXX bola nad maloletým dieťaťom vyslovená osvojiteľnosť a obaja rodičia boli obmedzení výkonu rodičovských práv a povinností. Následne boli kontaktovaní žiadatelia zo zoznamu o náhradnú rodinnú starostlivosť, ktorí sú takisto riadne zapísaní v zozname osôb, ktorí splnili zákonom stanovené podmienky a sú tak vhodní na vykonávanie náhradnej rodinnej starostlivosti. Navrhovatelia majú vytvorené vhodné podmienky pre prijatie maloletého dieťaťa a spĺňajú zákonné podmienky pre náhradnú rodinnú starostlivosť, pričom je tu predpoklad, že budú spoločnú osobnú starostlivosť o maloleté dieťa nahrádzajúcu starostlivosť rodičov vykonávať v záujme maloletého dieťaťa. Potreba dočasnej úpravy pomerov sa javí v tom, že maloleté dieťa je vo veku, kedy začína intenzívne vnímať osoby, ktoré sa o neho starajú a na základe neodkladného opatrenia bude možné zveriť z prostredia centra pre deti a rodiny, kde mu nie je zabezpečovaná individuálna osobná starostlivosť do starostlivosti navrhovateľov, ktorí majú záujem o osvojenie maloletého dieťaťa, ešte predtým ako dôjde k rozhodnutiu súdu vo veci samej. Takýto stav poskytne okamžitý priestor pre prehlbovanie citových väzieb medzi maloletým dieťaťom a navrhovateľmi, zároveň pre vytvorenie stabilného prostredia, v ktorom bude zabezpečený priaznivý fyzický a psychický vývoj maloletého dieťaťa. Súd preto s poukazom na uvedené skutočnosti rozhodol tak, že dočasne zveril maloleté dieťa do starostlivosti navrhovateľov, a to až do právoplatného skončenia konania vo veci samej. 25. Vzhľadom na vyššie uvedené skutočnosti a citované zákonné ustanovenia rozhodol súd tak, že nariadil neodkladné opatrenie, že maloleté dieťa: A. B., nar. XX.XX.XXXX sa dočasne zveruje do starostlivosti manželov konkretizovaných vo výroku tohto uznesenia a zároveň uložil C. D. E. F. G. H. odovzdať maloleté dieťa do starostlivosti manželov, ktorí sú konkretizovaní vo výroku tohto uznesenia. 26. Toto uznesenie je v zmysle ust. § 367 ods. 4 CMP vykonateľné, len čo bolo vyhotovené. Poučenie: Proti tomuto rozhodnutiu je možné podať odvolanie na Okresnom súde Galanta v lehote do 15 dní odo dňa jeho doručenia. V odvolaní sa popri všeobecných náležitostiach podania ako ktorému súdu je určené, kto ho robí, ktorej veci sa týka, čo sa ním sleduje, podpis, v prebiehajúcom konaní spisová značka tohto konania, uvedie aj to, proti ktorému rozhodnutiu smeruje, v akom rozsahu sa napáda, z akých dôvodov sa rozhodnutie považuje za nesprávne (odvolacie dôvody) a čoho sa odvolateľ domáha (odvolací návrh). V prípade, že povinný dobrovoľne neplní čo mu ukladá vykonateľné rozhodnutie, môže oprávnený podať návrh na vykonanie exekúcie podľa zákona č. 233/1995 Z.z., a v prípade, že ide o rozhodnutie o starostlivosť o maloletého, styk s maloletým alebo iná ako peňažná povinnosť vo vzťahu k maloletému návrh na súdny výkon rozhodnutia podľa štvrtej časti CMP.</w:t>
      </w:r>
    </w:p>
    <w:p/>
    <w:p>
      <w:r>
        <w:t>Zdroj: KAUZIS.SK – https://www.kauzis.sk/judikatura/r/ECLI:SK:OSGA:2025:2325201634.2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