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Humenné sp. zn. 12C/54/2026 z 15. 6. 2026</w:t>
      </w:r>
    </w:p>
    <w:p>
      <w:r>
        <w:t>Uznesenie Okresného súdu Humenné z 15. júna 2026, sp. zn. 12C/54/2026, ECLI:SK:OSHE:2026:8326201167.2</w:t>
      </w:r>
    </w:p>
    <w:p>
      <w:r>
        <w:t>Súd: Okresný súd Humenné</w:t>
      </w:r>
    </w:p>
    <w:p>
      <w:r>
        <w:t>Spisová značka: 12C/54/2026</w:t>
      </w:r>
    </w:p>
    <w:p>
      <w:r>
        <w:t>ECLI: ECLI:SK:OSHE:2026:8326201167.2</w:t>
      </w:r>
    </w:p>
    <w:p>
      <w:r>
        <w:t>Dátum vydania: 15. 6.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Humenné 12C/54/2026 8326201167 15. 06. 2026 JUDr. Jozef Engel ECLI:SK:OSHE:2026:8326201167.2</w:t>
      </w:r>
    </w:p>
    <w:p>
      <w:r>
        <w:t>Uznesenie Okresný súd Humenné v spore žalobcu A. B. C., nar. XX.XX.XXXX, bytom D. XXXX/XX, XXX XX E. zastúpený: JUDr. Eva Kákošová, advokátka, Partizánska 1057, 069 01 Snina, IČO: 37 938 398 proti žalovaným :1/ F. G. (H. I.), 2/ C. J. (K. F. a J. H. L.), 3/ C. F. (K. F. a J. H. L.), 4/ C. I., všetci zastúpení: Slovenský pozemkový fond, IČO: 17 335 345, Búdková 36, Bratislava, 5/ I. K. H. F., nar. XX.X.XXXX, bytom F. XXXX/XXX, XXX XX E., 6/ G. D. H. F., nar. XX.X.XXXX, bytom E. XX/X, XXX XX E., 7/ A. M. F. H. F., nar. XX.X.XXXX, bytom F. XXXX/XX, XXX XX E., 8/ N. F. H. B., nar. XX.X.XXXX, bytom F. O. P. XX, XXX XX E., 9/ O. F. H. F.. nar. X.X.XXXX, bytom F. O. P. XXX/ XX, XXX XX E., XX/XXXXXXXX F., nar. X.X.XXXX, bytom F. O. P. XXX/XX, XXX XX E., 11/ I. G. H. D., nar. X.X.XXXX, bytom N. XXXX, XXX XX E., 12/ Q. D. H. D., nar. XX.X.XXXX, bytom K. XXXX, XXX XX E., 13/ F. C., nar. XX.X.XXXX, bytom K. XXXX/XX, XXX XX E., na neznámy zastúpený Slovenským pozemkovým fondom, IČO: 17 335 345, Búdkova 36, Bratislava, 14/ J. J. H. E., nar. XX.XX.XXXX, bytom G. R. XX/XX, XXX XX E., 15/ F. C. H. C., nar. XX.X.XXXX, bytom B. XXXX/XX, XXX XX E., 16/ A. K. C. H. C., nar. XX.X.XXXX, bytom X. XXXX XXXX/X, XXX XX E., 17/ A. E. S. H. R., nar. XX.X.XXXX, bytom B. XXXX/XX, XXX XX G. - E. I., v konaní o zrušenie a vyporiadanie podielového spoluvlastníctva, takto rozhodol: I. Konanie zastavuje. II. Vracia žalobcovi sumu 47,- eur na súdnom poplatku, ktorú žalobcovi vráti po právoplatnosti tohto uznesenia Slovenská pošta, a.s., T. G. - K., S. X, G., prostredníctvom prevádzkovateľa systému Slovenská pošta, a.s., Partizánska cesta 9, Banská Bystrica. III. Žiadna zo strán nemá na náhradu trov konania právo. odôvodnenie: 1. Žalobca žalobou doručenou súdu dňa 04.05.2026 sa bezpodielového spoluvlastníctva so žalovanými.</w:t>
      </w:r>
    </w:p>
    <w:p>
      <w:r>
        <w:t>domáhal zrušenia</w:t>
      </w:r>
    </w:p>
    <w:p>
      <w:r>
        <w:t>a vyporiadania</w:t>
      </w:r>
    </w:p>
    <w:p>
      <w:r>
        <w:t>2. Podaním doručeným súdu dňa 12.06.2026 žalobca pred prvým pojednávaním zobral žalobu v celom rozsahu späť a žiadal konanie zastaviť z dôvodu mimosúdnej dohody. 3. Podľa §144 zákona č. 160/2015 Z.z. Civilný sporový poriadok (ďalej len „CSP“), žalobca môže vziať žalobu späť. Podľa § 145 ods.1 CSP , ak je žaloba vzatá späť celkom, súd konanie zastaví. Podľa §146 ods. 1 CSP, súd konanie nezastaví, ak žalovaný so späťvzatím žaloby z vážnych dôvodov nesúhlasí. Na nesúhlas žalovaného so späťvzatím žaloby sa neprihliada, ak dôjde k späťvzatiu žaloby skôr, než sa začalo predbežné prejednanie sporu podľa §168 alebo pojednávanie.</w:t>
      </w:r>
    </w:p>
    <w:p>
      <w:r>
        <w:t>4. Pretože v danej veci žalobca zobral žalobu späť pred prvým pojednávaním, súd v zmysle § 145 ods.1 CSP konanie zastavil. 5. Podľa § 11 ods. 3 zákona č. 71/1992 Zb. v znení noviel,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Podľa § 11 ods. 4 Zákona č.71/1992 Zb. v znení noviel, okrem poplatku v konaní o rozvod manželstva a poplatku, ktorý sa vracia podľa odseku 1, sa poplatok alebo jeho časť (preplatok) vracia krátený o 1 %, najmenej však 10 eura. Ak sa návrh vzal späť pred zaplatením poplatku, poplatok sa nevyrubuje. 6. V danej veci o vrátení súdneho poplatku žalobcovi súd rozhodol podľa § 11 ods. 3, 4 zákona č.71/1992 Zb. a vrátil žalobcovi súdny poplatok krátený o sumu 10 eur. Žalobca v danej veci zaplatil súdny poplatok za podanú žalobu vo výške 57,- eur a preto sa žalobcovi vracia krátený súdny poplatok vo výške 47,- eur. 7. Podľa § 256 ods.1 CSP, ak strana procesne zavinila zastavenie konania, súd prizná náhradu trov konania protistrane. 10. O trovách konania súd rozhodol podľa ustanovenia § 256 ods. 1 CSP, z dôvodu, že z procesného hľadiska žalobca zavinil zastavenie konania, avšak žalovaným žiadne trovy nevznikli, a preto súd vyslovil, že žiadna zo strán nemá na náhradu trov konania právo. Poučenie: Proti tomuto uzneseniu je prípustné odvolanie, ktoré možno podať v lehote 15 dní odo dňa jeho doručenia na Krajský súd v Prešove cestou tunajšieho súdu.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https://www.kauzis.sk/judikatura/r/ECLI:SK:OSHE:2026:8326201167.2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