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4Er/330/2015 z 13. 11. 2024</w:t>
      </w:r>
    </w:p>
    <w:p>
      <w:r>
        <w:t>Uznesenie Okresného súdu Lučenec z 13. novembra 2024, sp. zn. 4Er/330/2015, ECLI:SK:OSLC:2024:6615206136.2</w:t>
      </w:r>
    </w:p>
    <w:p>
      <w:r>
        <w:t>Súd: Okresný súd Lučenec</w:t>
      </w:r>
    </w:p>
    <w:p>
      <w:r>
        <w:t>Spisová značka: 4Er/330/2015</w:t>
      </w:r>
    </w:p>
    <w:p>
      <w:r>
        <w:t>ECLI: ECLI:SK:OSLC:2024:6615206136.2</w:t>
      </w:r>
    </w:p>
    <w:p>
      <w:r>
        <w:t>Dátum vydania: 13. 11. 2024</w:t>
      </w:r>
    </w:p>
    <w:p>
      <w:r>
        <w:t>Forma: Uznesenie</w:t>
      </w:r>
    </w:p>
    <w:p>
      <w:pPr>
        <w:pStyle w:val="Heading2"/>
      </w:pPr>
      <w:r>
        <w:t>Text rozhodnutia</w:t>
      </w:r>
    </w:p>
    <w:p>
      <w:r>
        <w:t>Súd: Spisová značka: Identifikačné číslo súdneho spisu: Dátum vydania rozhodnutia: Meno a priezvisko sudcu, VSÚ: ECLI:</w:t>
      </w:r>
    </w:p>
    <w:p>
      <w:r>
        <w:t>Okresný súd Lučenec 4Er/330/2015 6615206136 13. 11. 2024 Mgr. Sabína Valterová ECLI:SK:OSLC:2024:6615206136.2</w:t>
      </w:r>
    </w:p>
    <w:p>
      <w:r>
        <w:t>Uznesenie Okresný súd Lučenec v exekučnej veci oprávneného: A. B., C. so sídlom: D. E. X, B., IČO: XX XXX XXX, zast.: Advokátska kancelária JUDr. Veronika Kubriková, PhD., s.r.o., so sídlom: Martinčekova 13, 821 01 Bratislava, proti povinnému: C. F., nar. XX.XX.XXXX, bytom: F. XXXX/XX, XXX XX G., štátny občan SR, ktorý je dedičom po povinnej H. F., ktorá zomrela dňa XX.XX.XXXX o vymoženie 1.829,27 Eur s príslušenstvom, vedenej súdnym exekútorom JUDr. Ing. Ján Gasper, PhD., Exekútorský úrad Rimavská Sobota, so sídlom: Kálmana Mikszatha 268, 979 01 Rimavská Sobota, pod sp. zn. I. XXXX/XXXX takto rozhodol: I. V konaní p o k r a č u j e s dedičom povinnej, ktorým je C. J., nar. XX.XX.XXXX, trvale bytom: G. K. XXX, XXX XX G. K., štátny občan SR, ktorá bude v konaní vystupovať ako povinná. II. Súd exekúciu z a s t a v u j e. III. Súdnemu exekútorovi sa náhrada trov exekúcie n e p r i z n á v a . odôvodnenie: 1. Dňa 28.04.2015 bola Okresnému súdu Lučenec (ďalej len „tunajší súd“) doručená žiadosť súdneho exekútora o udelenie poverenia na vykonanie exekúcie. Uznesením č.k. XXX/XXX/XXXX-XX zo dňa 01.07.2021 tunajší súd žiadosť súdneho exekútora JUDr. Ing. Jána Gaspera, PhD. o udelenie poverenia na vykonanie exekúcie zamietol. 2. Podľa § 243h ods. 1 zákona č. 233/1995 Z.z. o súdnych exekútoroch a exekučnej činnosti (Exekučný poriadok), ak tento zákon v § 243i až 243k neustanovuje inak, exekučné konania začaté pred 1. aprílom 2017 sa dokončia podľa predpisov účinných do 31. marca 2017. 3. Exekučné konanie sa začalo pred 1. aprílom 2017, preto súd postupoval podľa Exekučného poriadku v znení účinnom do 31. marca 2017 (ďalej len „EP“). 4. Podľa § 44 ods. 4 EP, ak je uznesenie, ktorým sa žiadosť zamietla, právoplatné, súd exekučné konanie aj bez návrhu zastaví. Proti tomuto rozhodnutiu nie je prípustné odvolanie. 5. Žiadosť súdneho exekútora o udelenie poverenia na vykonanie exekúcie tunajší súd zamietol, predmetné uznesenie nadobudlo právoplatnosť, preto súd v zmysle horeuvedeného zákonného ustanovenia exekučné konanie zastavil. 6. Počas konania súd zistil, že dedič po povinnej C. F., nar. XX.XX.XXXX zomrel dňa XX.XX.XXXX. Z Uznesenia sp.zn. XX/XXX/XXXX D. XX/XXXX zo dňa 08.02.2022 má súd preukázané, že dedičia uzatvorili dedičskú dohodu, na základe ktorej sa dedičom po poručiteľke (povinnej) stala C. J., nar. XX.XX.XXXX.</w:t>
      </w:r>
    </w:p>
    <w:p>
      <w:r>
        <w:t>7. Do doručenia poverenia súdu na vykonanie exekúcie má exekútor nárok iba na odmenu za spísanie návrhu na vykonanie exekúcie a nárok na náhradu účelne vynaložených hotových výdavkov (§ 47 ods. 3 druhá veta EP). 8. Podľa § 203 ods. 1 EP, ak dôjde k zastaveniu exekúcie zavinením oprávneného, súd mu môže uložiť nahradenie nevyhnutných trov exekúcie. 9. Oprávnený podal návrh na vykonanie exekúcie, ktorý súd zamietol, čím zavinil zastavenie exekúcie. Preto mu vznikla povinnosť nahradiť trovy, ktoré vznikli súdnemu exekútorovi. 10. Súdny exekútor si nárok na náhradu trov konania neuplatnil, preto mu tunajší súd náhradu trov exekúcie nepriznal. Poučenie: Proti tomuto uzneseniu odvolanie n i e j 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https://www.kauzis.sk/judikatura/r/ECLI:SK:OSLC:2024:6615206136.2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