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26Csp/42/2024 z 24. 5. 2024</w:t>
      </w:r>
    </w:p>
    <w:p>
      <w:r>
        <w:t>Uznesenie Okresného súdu Lučenec z 24. mája 2024, sp. zn. 26Csp/42/2024, ECLI:SK:OSLC:2024:6624201664.2</w:t>
      </w:r>
    </w:p>
    <w:p>
      <w:r>
        <w:t>Súd: Okresný súd Lučenec</w:t>
      </w:r>
    </w:p>
    <w:p>
      <w:r>
        <w:t>Spisová značka: 26Csp/42/2024</w:t>
      </w:r>
    </w:p>
    <w:p>
      <w:r>
        <w:t>ECLI: ECLI:SK:OSLC:2024:6624201664.2</w:t>
      </w:r>
    </w:p>
    <w:p>
      <w:r>
        <w:t>Dátum vydania: 24. 5. 2024</w:t>
      </w:r>
    </w:p>
    <w:p>
      <w:r>
        <w:t>Forma: Uznesenie</w:t>
      </w:r>
    </w:p>
    <w:p>
      <w:pPr>
        <w:pStyle w:val="Heading2"/>
      </w:pPr>
      <w:r>
        <w:t>Text rozhodnutia</w:t>
      </w:r>
    </w:p>
    <w:p>
      <w:r>
        <w:t>Súd: Spisová značka: Identifikačné číslo súdneho spisu: Dátum vydania rozhodnutia: Meno a priezvisko sudcu, VSÚ: ECLI:</w:t>
      </w:r>
    </w:p>
    <w:p>
      <w:r>
        <w:t>Okresný súd Lučenec 26Csp/42/2024 6624201664 24. 05. 2024 JUDr. Zoltán Orlai ECLI:SK:OSLC:2024:6624201664.2</w:t>
      </w:r>
    </w:p>
    <w:p>
      <w:r>
        <w:t>Uznesenie Okresný súd Lučenec v spore žalobcu: Všeobecná úverová banka, a.s.; skrátený názov: VÚB, a.s., so sídlom Mlynské nivy 1, 829 90 Bratislava, IČO: 31 320 155, zast.: Advokátska kancelária Gallo, s.r.o., so sídlom Jilemnického 4012/30, 036 01 Martin, IČO: 36 715 352, proti žalovanému: C. P., nar. XX.XX.XXXX, trvalý pobyt T.. M. XXX/X, XXX XX Z. C., o zaplatenie 658,62 Eur s príslušenstvom, takto rozhodol: Súd odpor proti platobnému rozkazu Okresného súdu Lučenec č. k. 26Csp/42/2024 - 38 zo dňa 26.04.2024 podaný žalovaným o d m i e t a ako odpor podaný bez vecného odôvodnenia. odôvodnenie: 1. Žalobca sa žalobou doručenou tunajšiemu súdu dňa 27.03.2024 domáhal, aby súd zaviazal žalovaného zaplatiť žalobcovi sumu vo výške 658,62 Eur s príslušenstvom. 2. Podľa § 265 ods. 1 zákona č. 160/2015 Z. z. Civilného sporového poriadku (ďalej len „CSP“), ak je možné vo veci samej alebo o jej časti rozhodnúť na základe skutočností tvrdených žalobcom, o ktorých súd nemá pochybnosti, najmä ak tieto skutočnosti vyplývajú z listinných dôkazov, možno o žalobe rozhodnúť bez vyjadrenia žalovaného a bez nariadenia pojednávania aj platobným rozkazom, v ktorom sa žalovanému uloží, aby do 15 dní od doručenia zaplatil uplatnenú peňažnú pohľadávku alebo jej časť a nahradil trovy konania alebo aby v tej istej lehote podal odpor. Výrok o trovách konania sa na účely konania o platobnom rozkaze považuje za uznesenie. 3. Podľa § 267 ods. 1 CSP, odpor proti platobnému rozkazu sa musí vecne odôvodniť. Ustanovenie § 129 sa pri nedostatku vecného odôvodnenia nepoužije. V odôvodnení žalovaný opíše rozhodujúce skutočnosti, o ktoré opiera svoju obranu proti uplatnenému nároku. K odporu pripojí listiny, na ktoré sa odvoláva, prípadne označí dôkazy na preukázanie svojich tvrdení. O tom musí byť žalovaný v platobnom rozkaze poučený. 4. Podľa § 267 ods. 2 CSP, súd uznesením odmietne odpor, ktorý bol podaný a) oneskorene, b) neoprávnenou osobou alebo c) bez vecného odôvodnenia; o tomto následku musí byť žalovaný poučený v platobnom rozkaze. 5. Podľa § 268 písm. a) CSP, platobný rozkaz nadobúda právoplatnosť márnym uplynutím lehoty na podanie odporu. 6. Podľa § 268 písm. b) CSP, platobný rozkaz nadobúda právoplatnosť dňom nadobudnutia právoplatnosti uznesenia o odmietnutí odporu podľa § 267 ods. 2 písm. c). 7. Tunajší súd v danej veci vydal dňa 26.04.2024 platobný rozkaz č. k. 26Csp/42/2024 - 38, ktorým uložil žalovanému, aby do 15 dní odo dňa doručenia platobného rozkazu zaplatil žalobcovi sumu vo výške 658,62 Eur s príslušenstvom, ako aj trovy konania, alebo aby v tej istej lehote podal odpor s</w:t>
      </w:r>
    </w:p>
    <w:p>
      <w:r>
        <w:t>vecným odôvodnením na tomto súde. Súd poučil žalovaného o tom, že v lehote 15 dní od doručenia tohto platobného rozkazu má možnosť podať na súde, ktorý platobný rozkaz vydal, odpor proti platobnému rozkazu. Súd zároveň poučil žalovaného o tom, že súd uznesením odmietne odpor, ktorý bol podaný bez vecného odôvodnenia. 8. Žalovaný doručil súdu dňa 15.05.2024 podanie označené ako: „Žádost“ zo dňa 14.05.2024, v ktorom požiadal o zaplatenie dlžnej sumy formou splátok. Uviedol, že v Slovenskej republiky mu bol priznaný dôchodok, v Českej republike mu nebol priznaný dôchodok z dôvodu neuhrádzania dôchodkového poistenia. Od 01.01.2024 mu Sociálna poisťovňa zvýšila dôchodok na 231,90 Eur mesačne. Uviedol, že je ochotný splácať svoj dlh formou splátok vo výške 10,00 Eur mesačne. Platí nájom, elektrinu, lieky, kyslík. Nevychádza mu na živobytie, preto je ochotný splácať po 10,00 Eur mesačne, lebo sa zmenila životná situácia. Záverom uviedol, že ďakuje žalobcovi za ústretovosť, pričom uviedol, že má rakovinu pľúc a je náročnej operácii celej ľavej strane pľúc. Ku svojej žiadosti priložil rozhodnutia a oznámenia Sociálnej poisťovne, lekársku správu - nález. 9. Súd uvádza, že v zmysle § 124 ods. 1 CSP predmetné podanie žalovaného podľa obsahu posúdil ako odpor proti platobnému rozkazu, a to bez vecného odôvodnenia. „Súd odmietne odpor, ak je podaný: -oneskorene, t. j. po uplynutí 15 dní od doručenia platobného rozkazu. Ide o zákonnú lehotu, ktorú súd nemôže predĺžiť. K počítaniu lehôt pozri § 121 ods. 2, 4 a 5 CSP. Civilný sporový poriadok nevylučuje odpustenie zmeškania lehoty podľa § 122 CSP; -neoprávnenou osobou, t. j. ak nebol podaný žalovaným, resp. ak je na strane žalovaného viacero subjektov, ktorýmkoľvek zo subjektov na strane žalovaného; -bez vecného odôvodnenia, t. j. žalovaný neuviedol v odpore žiadne skutočnosti spochybňujúce žalobcom tvrdený nárok, napríklad len konštatoval svoju zlú finančnú situáciu alebo uviedol, z akého dôvodu svoj dlh neuhradil, prípadne svoj dlh uznal a požiadal o plnenie v splátkach a pod.“ ANDRÁŠIOVÁ, A., HORVÁTH, E. Civilný sporový poriadok - komentár. [Systém ASPI]. Wolters Kluwer [cit. 2023-10-13]. ASPI_ID KO160_2015SK. Dostupné z: www.aspi.sk &lt;http://www.aspi.sk&gt;. ISSN 2336-517X. Vzhľadom na uvedené súd odpor ako podaný bez vecného odôvodnenia odmietol. 10. „O odmietnutí odporu rozhoduje sudca formou uznesenia, proti ktorému je prípustné odvolanie [§ 357 písm. b) v spojitosti s § 123 ods. 2 CSP].“ ANDRÁŠIOVÁ, A., HORVÁTH, E. Civilný sporový poriadok - komentár. [Systém ASPI]. Wolters Kluwer [cit. 2023-10-13]. ASPI_ID KO160_2015SK. Dostupné z: www.aspi.sk &lt;https://www.aspi.sk/&gt;. ISSN 2336-517X. Poučenie: Proti tomuto uzneseniu je prípustné odvolanie v lehote 15 dní odo dňa doručenia cestou tunajšieho súdu na Krajský súd Banská Bystrica a to písomne v dvoch vyhotoveniach. V odvolaní sa má popri všeobecných náležitostiach podania uviesť proti ktorému rozhodnutiu smeruje v akom rozsahu sa napáda, z akých dôvodov sa rozhodnutie považuje za nesprávne (odvolacie dôvody) a čoho sa odvolateľ domáha (odvolací návrh), (§ 363 CSP).</w:t>
      </w:r>
    </w:p>
    <w:p/>
    <w:p>
      <w:r>
        <w:t>Zdroj: KAUZIS.SK – https://www.kauzis.sk/judikatura/r/ECLI:SK:OSLC:2024:6624201664.2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