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Lučenec sp. zn. 26Csp/52/2024 z 24. 5. 2024</w:t>
      </w:r>
    </w:p>
    <w:p>
      <w:r>
        <w:t>Platobný rozkaz Okresného súdu Lučenec z 24. mája 2024, sp. zn. 26Csp/52/2024, ECLI:SK:OSLC:2024:6624202139.1</w:t>
      </w:r>
    </w:p>
    <w:p>
      <w:r>
        <w:t>Súd: Okresný súd Lučenec</w:t>
      </w:r>
    </w:p>
    <w:p>
      <w:r>
        <w:t>Spisová značka: 26Csp/52/2024</w:t>
      </w:r>
    </w:p>
    <w:p>
      <w:r>
        <w:t>ECLI: ECLI:SK:OSLC:2024:6624202139.1</w:t>
      </w:r>
    </w:p>
    <w:p>
      <w:r>
        <w:t>Dátum vydania: 24. 5. 2024</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26Csp/52/2024 6624202139 24. 05. 2024 JUDr. Zoltán Orlai ECLI:SK:OSLC:2024:6624202139.1</w:t>
      </w:r>
    </w:p>
    <w:p>
      <w:r>
        <w:t>Platobný rozkaz Okresný súd Lučenec v spore žalobcu: EOS KSI Slovensko, s.r.o. IČO: 35 724 803 Prievozská 2 821 09 Bratislava - mestská časť Ružinov zast.: Remedium Legal, s.r.o. IČO: 53 255 739 Prievozská 2 821 09 Bratislava - mestská časť Ružinov proti žalovanému: S. S. J.. XX.XX.XXXX E. K. XXX XXX XX E. K. o zaplatenie 258,86 Eur s príslušenstvom, takto rozhodol: I. Žalovaný je p o v i n n ý do 15 dní odo dňa doručenia platobného rozkazu zaplatiť žalobcovi sumu 258,86 Eur s úrokom z omeškania vo výške 6,25 % ročne zo sumy 258,86 Eur od 21.06.2023 až do zaplatenia, alebo v tej istej lehote podať odpor s vecným odôvodnením na tomto súde. II. Žalovaný je p o v i n n ý do 15 dní odo dňa doručenia platobného rozkazu nahradiť na účet právneho zástupcu žalobcu trovy právneho zastúpenia vo výške 127,14 Eur a na účet žalobcu ostatné trovy konania vo výške 25,00 Eur. Poučenie: Súd týmto platobným rozkazom rozhodol iba na základe skutočností tvrdených a osvedčených žalobcom. Ak nesúhlasíte s povinnosťou na zaplatenie peňažnej sumy uloženej Vám týmto platobným rozkazom, máte možnosť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zruší v celom rozsahu</w:t>
      </w:r>
    </w:p>
    <w:p>
      <w:r>
        <w:t>a nariadi na prejednanie veci pojednávanie. Ak v tomto platobnom rozkaze nesúhlasíte len s výrokom o náhrade trov konania, je možné v lehote 15dní odo dňa doručenia platobného rozkazu podať odvolanie proti výroku o náhrade trov konania.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https://www.kauzis.sk/judikatura/r/ECLI:SK:OSLC:2024:6624202139.1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