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5Em/1/2024 z 3. 10. 2024</w:t>
      </w:r>
    </w:p>
    <w:p>
      <w:r>
        <w:t>Uznesenie Okresného súdu Lučenec z 3. októbra 2024, sp. zn. 5Em/1/2024, ECLI:SK:OSLC:2024:6624204635.2</w:t>
      </w:r>
    </w:p>
    <w:p>
      <w:r>
        <w:t>Súd: Okresný súd Lučenec</w:t>
      </w:r>
    </w:p>
    <w:p>
      <w:r>
        <w:t>Spisová značka: 5Em/1/2024</w:t>
      </w:r>
    </w:p>
    <w:p>
      <w:r>
        <w:t>ECLI: ECLI:SK:OSLC:2024:6624204635.2</w:t>
      </w:r>
    </w:p>
    <w:p>
      <w:r>
        <w:t>Dátum vydania: 3. 10. 2024</w:t>
      </w:r>
    </w:p>
    <w:p>
      <w:r>
        <w:t>Forma: Uznesenie</w:t>
      </w:r>
    </w:p>
    <w:p>
      <w:pPr>
        <w:pStyle w:val="Heading2"/>
      </w:pPr>
      <w:r>
        <w:t>Text rozhodnutia</w:t>
      </w:r>
    </w:p>
    <w:p>
      <w:r>
        <w:t>Súd: Spisová značka: Identifikačné číslo súdneho spisu: Dátum vydania rozhodnutia: Meno a priezvisko sudcu, VSÚ: ECLI:</w:t>
      </w:r>
    </w:p>
    <w:p>
      <w:r>
        <w:t>Okresný súd Lučenec 5Em/1/2024 6624204635 03. 10. 2024 JUDr. Lucia Šupenová ECLI:SK:OSLC:2024:6624204635.2</w:t>
      </w:r>
    </w:p>
    <w:p>
      <w:r>
        <w:t>Uznesenie Okresný súd Lučenec vo veci výkonu neodkladného opatrenia, ktorým sa maloleté dieťa: meno Neuvedené, priezvisko Neuvedené, mužského pohlavia (podľa udania Oláhovcov: A. B., narodený XX.XX.XXXX), t. č. bytom C. XX, XXX XX D., u E. F., narodenej XX.XX.XXXX a G. F., narodeného XX.XX.XXXX, dieťa rodičov: matka Neuvedená (podľa udania Oláhovcov: D. B., narodená XX.XX.XXXX, t. č. na neznámom mieste v H. C.), dieťa zastúpené kolíznym opatrovníkom Úrad práce, sociálnych vecí a rodiny Lučenec, takto rozhodol: n a r i a ď u j e výkon neodkladného opatrenia Uznesenia Okresného súdu Lučenec sp. zn. 3PPOm/1/2024-12 zo dňa 02.10.2024, ktorým sa maloleté dieťa meno Neuvedené, priezvisko Neuvedené, mužského pohlavia (podľa udania F.: A. B., narodený XX.XX.XXXX) ) dočasne umiestňuje do starostlivosti právnickej osoby Centra pre deti a rodiny Srdiečko, Wolkerova ul. Č. 1713/26, Banská Bystrica. odôvodnenie: 1. Dňa 03.10.2024 bol Okresnému súdu Lučenec (ďalej "súd prvej inštancie" alebo "súd") doručený návrh na výkon rozhodnutia Uznesenia Okresného súdu Lučenec vedeného pod č. konania 3PPOm/1/2024-12 zo dňa 02.10.2024, ktorým súd nariadil neodkladné opatrenie, ktorým maloleté dieťa meno Neuvedené, priezvisko Neuvedené, mužského pohlavia (podľa udania F.: A. B., nar.XX.XX.XXXX) dočasne umiestnil do starostlivosti právnickej osoby Centra pre deti a rodiny Srdiečko, Wolkerova ul.č.1713/26, 97590 Banská Bystrica. Dňa 02.10.2024 o 12.30 hod na základe Uznesenia Okresného súdu Lučenec, pod č.k 3PPOm/1/2024-12 zo dňa 02.10.2024, ktorým súd nariadil neodkladné opatrenie podľa § 365 ods. 1 zákona č. 161/2015 Z.z. - Civilný mimosporový poriadok, ktorým sa maloleté dieťa mena Neuvedeného, priezviska Neuvedeného, mužského pohlavia ( A. B., nar.XX.XX.XXXX) dočasne umiestňuje do starostlivosti právnickej osoby Centra pre deti a rodiny Srdiečko, Wolkerova ul. 1713/26, Banská Bystrica, sa pracovníci Úradu práce, sociálnych vecí a rodiny Lučenec, odboru sociálnych vecí, oddelenia SPODaSK, za asistencie príslušníkov Obvodného oddelenia PZ Lovinobaňa pokúsili u vyňatie maloletého A. B. z domácnosti E. F. a G. F., na adrese pobytu C. XX. V čase sociálneho šetrenia sa v domácnosti nachádzali manželia F., maloletý A. B. a rodičia E. F., D. B. a D. B.. Menované dospelé osoby boli značne pod vplyvom alkoholu, na stole mali 1,5 litové fľaše piva. G. F. držal maloletého A. B. na rukách. Pracovníci úradu oboznámili prítomných s Uznesením Okresného súdu Lučenec na základe ktorého súd nariadil vyňatie maloletého z rodinného prostredia manželov F., keďže nedokázali do dnešného dňa zabezpečiť doklad totožnosti maloletého dieťaťa, maloleté dieťa nemá zabezpečenú zdravotnú starostlivosť, nebolo vyšetrené pediatrom od narodenia, nemajú súhlas matky s tým, aby zabezpečovali starostlivosť maloletému dieťaťu. Menovaní boli agresívni, opakovane kričali slová: " Dieťa nedáme, nedáme ho nikomu môže prísť aj sudca ani prezidentovi ho nedáme." Z uvedeného dôvodu úrad podál návrh na výkon rozhodnutia na tunajší súd.</w:t>
      </w:r>
    </w:p>
    <w:p>
      <w:r>
        <w:t>2. Uznesením tunajšieho súdu sp. zn. 3PPOm/1/2024-12 zo dňa 02.10.2024 súd nariadil neodkladné opatrenie podľa § 365 ods. 1 zákona č. 161/2015 Z.z. Civilný mimosporový poriadok, ktorým sa maloleté dieťa: meno Neuvedené, priezvisko Neuvedené, mužského pohlavia ( A. B., nar.XX.XX.XXXX) dočasne umiestňuje do starostlivosti právnickej osoby Centra pre deti a rodiny Srdiečko, Wolkerova ul. 1713/26, Banská Bystrica. Uznesenie nadobudlo vykonateľnosť 02.10.2024 o 9:58 hod. 3. Podľa § 370 ods. 1 C.m.p. podľa tejto časti sa postupuje pri výkone rozhodnutia, ktorým bola upravená starostlivosť o maloletého, styk s maloletým alebo iná ako peňažná povinnosť vo vzťahu k maloletému. 4. Podľa § 376 ods. 1 a 2 zákona č. 161/2015 Z.z Civilného mimosporového poriadku( ďalej len "CMP"), ak povinný dobrovoľne nesplní, čo mu ukladá vykonateľný exekučný titul, môže oprávnený podať návrh na nariadenie výkonu rozhodnutia. Súd môže nariadiť výkon rozhodnutia aj bez návrhu. 5. Podľa § 378 C.m.p. po vydaní uznesenia o nariadení výkonu rozhodnutia alebo súčasne s vydaním tohto uznesenia môže súd vykonať úkony a opatrenia smerujúce k tomu, aby došlo k dobrovoľnému splneniu povinnosti. 6. Podľa § 384 ods. 1,2,3 ak úkony a opatrenia súdu smerujúce k dobrovoľnému splneniu povinnosti zostali bezvýsledné, súd výkon rozhodnutia uskutoční. Ak je to vzhľadom na okolnosti prípadu potrebné, súd uskutoční výkon rozhodnutia aj bez vykonania úkonov a opatrení smerujúcich k dobrovoľnému splneniu povinnosti. Výkon rozhodnutia možno uskutočniť, len čo bolo uznesenie o nariadení výkonu rozhodnutia vydané. Uskutočnenie výkonu rozhodnutia nebráni, že uznesenie o nariadení výkonu rozhodnutia nebolo účastníkom doručené. 7. Súd sa oboznámil s podaným návrhom. Z návrhu na výkon rozhodnutia bolo zistené, že povinné osoby, u ktorých sa maloleté dieťa nachádza E. F., nar. XX.XX.XXXX a G. F., nar. XX.XX.XXXX si dobrovoľne nesplnili povinnosť uloženú Uznesením sp. 3PPOm/1/2024-12 zo dňa 02.10.2024, maloleté dieťa neodovzdali pracovníkom Úradu práce, sociálnych vecí a rodiny, aby dieťa mohlo byť dočasne umiestnené do starostlivosti právnickej osoby Centra pre deti a rodiny Srdiečko, Wolkerova ul. 1713/26, Banská Bystrica. Po vyhodnotení všetkých zistených skutočností súd v zmysle vyššie citovaných zákonných ustanovení nariadil výkon rozhodnutia, nakoľko má z návrhu na výkon rozhodnutia preukázané, že k dobrovoľnému splneniu povinnosti uloženej uznesením sp. zn. 3PPOm/1/2024-12 zo dňa 02.10.2024 nedošlo, tiež súd nezistil existenciu ospravedlniteľných dôvodov, pre ktoré sa povinné osoby vykonateľnému rozhodnutiu súdu podrobiť nemôžu. 8. Pre úplnosť súd uvádza, že na základe stavu, ktorý trvá, život, zdravie a priaznivý fyzický, psychický a sociálny vývin maloletého dieťaťa je vážne ohrozený a narušený, maloleté dieťa je bez adekvátnej starostlivosti. Uznesenie sp. zn. 3PPOm/1/2024-12 zo dňa 02.10.2024, ktoré je vykonateľné, sú osoby u ktorých sa dieťa nachádza povinný rešpektovať. Poučenie: Proti tomuto rozhodnutiu je prípustné odvolanie v lehote 15 dní odo dňa jeho doručenia na Okresný súd Lučenec, Dr. Herza 14, 984 37 Lučenec. V odvolaní sa popri všeobecných náležitostiach podania uvedie, proti ktorému rozhodnutiu smeruje, v akom rozsahu sa napáda, z akých dôvodov sa rozhodnutie považuje za nesprávne (odvolacie dôvody) a čoho sa odvolateľ domáha (odvolací návrh). Odvolanie proti nariadeniu výkonu rozhodnutia možno odôvodniť len tým, že exekučný titul nie je vykonateľný alebo že okolnosti, ktoré nastali po vzniku exekučného titulu, spôsobili zánik uloženej povinnosti (§ 377 ods. 3 C.m.p.). Odvolanie proti uzneseniu o nariadení výkonu rozhodnutia nie je prekážkou, aby súd prvej inštancie výkon rozhodnutia uskutočnil ! § 377 ods. 3 C.m.p. )..</w:t>
      </w:r>
    </w:p>
    <w:p/>
    <w:p>
      <w:r>
        <w:t>Zdroj: KAUZIS.SK – https://www.kauzis.sk/judikatura/r/ECLI:SK:OSLC:2024:6624204635.2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