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Lučenec sp. zn. 17P/49/2025 z 24. 3. 2025</w:t>
      </w:r>
    </w:p>
    <w:p>
      <w:r>
        <w:t>Uznesenie Okresného súdu Lučenec z 24. marca 2025, sp. zn. 17P/49/2025, ECLI:SK:OSLC:2025:6625201243.2</w:t>
      </w:r>
    </w:p>
    <w:p>
      <w:r>
        <w:t>Súd: Okresný súd Lučenec</w:t>
      </w:r>
    </w:p>
    <w:p>
      <w:r>
        <w:t>Spisová značka: 17P/49/2025</w:t>
      </w:r>
    </w:p>
    <w:p>
      <w:r>
        <w:t>ECLI: ECLI:SK:OSLC:2025:6625201243.2</w:t>
      </w:r>
    </w:p>
    <w:p>
      <w:r>
        <w:t>Dátum vydania: 24. 3. 2025</w:t>
      </w:r>
    </w:p>
    <w:p>
      <w:r>
        <w:t>Forma: Uznesenie</w:t>
      </w:r>
    </w:p>
    <w:p>
      <w:pPr>
        <w:pStyle w:val="Heading2"/>
      </w:pPr>
      <w:r>
        <w:t>Text rozhodnutia</w:t>
      </w:r>
    </w:p>
    <w:p>
      <w:r>
        <w:t>Súd: Spisová značka: Identifikačné číslo súdneho spisu: Dátum vydania rozhodnutia: Meno a priezvisko sudcu, VSÚ: ECLI:</w:t>
      </w:r>
    </w:p>
    <w:p>
      <w:r>
        <w:t>Okresný súd Lučenec 17P/49/2025 6625201243 24. 03. 2025 JUDr. Andrea Gabrielová ECLI:SK:OSLC:2025:6625201243.2</w:t>
      </w:r>
    </w:p>
    <w:p>
      <w:r>
        <w:t>Uznesenie Okresný súd Lučenec vo veci starostlivosti o maloleté dieťa: A. B., narodený XX.XX.XXXX, toho času umiestnený v Reedukačnom centre, A. XXX, C., dieťa zastúpené kolíznym opatrovníkom: Úrad práce, sociálnych vecí a rodiny Lučenec, dieťa rodičov: matka D. B., narodená XX.XX.XXXX, bytom E. X, F. a otec neuvedený, o nariadenie neodkladného opatrenia, takto rozhodol: Súd n a r i a ď u j e neodkladné opatrenie v tomto znení: I.Maloleté dieťa A. B., narodený XX.XX.XXXX sa ponecháva v starostlivosti Reedukačného centra, A. XXX, C. do právoplatného skončenia konania vo veci samej vedenej pod sp. zn. 17P/49/2025. odôvodnenie: 1.Úrad práce, sociálnych vecí a rodiny (ďalej len „ÚPSVaR“) dňa 20.03.2025 podal návrh na vydanie neodkladného opatrenia, ktorým žiadal, aby maloletý bol ponechaný v Reedukačnom centre, A. XXX, C. a zároveň žiadal začatie konania o nariadenie ústavnej starostlivosti. Ako dôvod uviedol, že nad maloletým A. B., narodeným XX.XX.XXXX bolo uznesením Okresného súdu Lučenec neodkladným opatrením nariadené výchovné opatrenie – pobyt v G. H. A. - I. E. za účelom zabezpečenie odbornej diagnostiky najdlhšie na šesť mesiacov počnúc právoplatnosťou uznesenia. Uznesenie nadobudlo právoplatnosť dňa 17.08.2021. Krajský súd Banská Bystrica uznesením pod č. k. 12CoP/31/2021-152 zo dňa 15.07.2021 potvrdil uznesenie okresného súdu. Maloletý A. B. bol do G. H. A.- I. E. umiestnený dňa 25.08.2021. V minulosti bol zverený do náhradnej osobnej starostlivosti starej matky D. J. z dôvodu, že matka maloletého bola vo výkone trestu odňatia slobody. Prepustená bola v roku 2016. Po návrate matky z výkonu trestu odňatia slobody bol maloletý zverený do osobnej starostlivosti matky D. B., narodenej XX.XX.XXXX. ÚPVSaR maloletého A. B. eviduje v evidencii s poruchami správania od 27.05.2017 z dôvodu spáchania priestupku. Uvedeného priestupku sa dopustil dňa 13.05.2017 pred OD K. F., kde odcudzil z košíka umiestnenom za sedadlom bicykla jedno vrece zemiakov v cene 1,35 eura. Na základe doručeného uznesenia Okresného riaditeľstva Policajného zboru po č. k. ORP-278/1VYS-LC-2019 zo dňa 10.05.2019 za zločin lúpeže ÚPSVaR Lučenec, odbor sociálnych vecí a rodiny, oddelenie sociálnoprávnej ochrany detí a sociálnej kurately v súlade s ustanovením § 59 ods. 3 zákona č. 305/2005 Z. z. o sociálnoprávnej ochrane detí a sociálnej kuratele a o zmene a doplnení niektorých zákonov v znení neskorších predpisov a v súlade s § 12 vyhlášky MPSVR SR č. 103/2018 Z. z., ktorou sa vykonávajú niektoré ustanovenia zákona č. 305/2005 Z. z odporučil maloletého A. B. do H. L. J. M. G. F.. Odporúčaný začiatok vykonávania opatrení bol od 10.06.2019 v rozsahu tridsať hodín. H. L. J. M. G. F. v záverečnej správe zo dňa 09.10.2019 uviedlo, že u maloletého A. B. nastali pozitívne zmeny v správaní a v zabezpečovaní starostlivosti matky o maloletého a nespozorovali ďalšie možné predpoklady páchania trestnej činnosti zo strany maloletého. Nakoľko v rámci dohody o výkone opatrení boli naplnené stanovené ciele a vyčerpané odporučené hodiny, spoluprácu centrum pre deti a rodiny s menovanou rodinou ukončilo. Z dôvodu, že maloletý A. sa opakovane dopúšťal majetkovej trestnej činnosti Okresný súd Lučenec pod č. k. 10P/30/2019-63 zo dňa 30.06.2019, ktorý nadobudol právoplatnosť dňa 09.08.2019 uznesením</w:t>
      </w:r>
    </w:p>
    <w:p>
      <w:r>
        <w:t>uložil maloletému A. B. výchovné opatrenie – napomenutie a určil nad výchovou maloletého dohľad po dobu dvanástich mesiacov od právoplatnosti tohto uznesenia. Maloletý A. B. bol ÚPSVaR Lučenec v roku 2019 zaradený do výchovno-skupinového programu, ktoré organizoval akreditovaný subjekt K. N., I.. V čase uloženia výchovného opatrenia – napomenutia ÚPVSaR Lučenec, odboru sociálnych vecí a rodiny, oddeleniu sociálnoprávnej ochrany detí a sociálnej kurately, nebolo doručené žiadne oznámenie, že sa maloletý A. B. počas uloženého výchovného opatrenia - dohľadu dopustil protiprávneho konania. ÚPSVaR Lučenec skonštatoval, že uložené výchovné opatrenie – dohľad po dobu dvanástich mesiacov ktoré uložil Okresný súd v Lučenci uznesením pod č. k. 10P/30/2019-63 zo dňa 30.06.2019, ktorý nadobudol právoplatnosť dňa 09.08.2019, splnilo svoj účel. Okresný súd pod sp. zn. 10P/30/2019 dňa 17.08.2020 na základe predloženej správy ÚPSVaR Lučenec podal podnet na začatie konania o zrušení výchovného opatrenia nad výchovou maloletého A. B.. Okresný súd v Lučenci uznesením sp. zn. 21P/49/2020-22 zo dňa 14.09.2020, ktoré nadobudlo právoplatnosť dňa 14.10.2020, zrušil nad maloletým výchovné opatrenie. Dňa 02.10.2020 OR PZ v Lučenci doručil na ÚPSVaR Lučenec oznámenie, že maloletý A. B. sa dňa 26.08.2020 dopustil priestupku takým spôsobom, že odcudzil pri vstupe do OC Galéria kolobežku. Dňa 11.01.2021 bolo OR PZ Lučenec doručená na ÚPSVaR Lučenec zápisnica o výsluchu osoby mladšej ako 14 rokov. Maloletý A. B. bol dňa 20.12.2020 vypočutý v trestnej veci vydierania. ÚPSVaR Lučenec, oddelenie sociálnoprávnej ochrany detí a sociálnej kurately napriek zrušeniu výchovného opatrenia – dohľadu naďalej vykonával opatrenia sociálnoprávnej ochrany detí a sociálnej kurately zamerané na zmiernenie, resp. odstránenie porúch správania zmysle zákona č. 305/2005 Z. z. o sociálnoprávnej ochrane detí a o sociálnej kuratele a o zmene a doplnení niektorých zákonov v znení neskorších predpisov. Vzhľadom na nevhodné správanie maloletého A. B. a nevhodné prostredie, v ktorom sa v tom čase maloletý zdržiaval, úrad podal na Okresný súd Lučenec návrh, aby neodkladným opatrením podľa § 367 ods. 2 zákona č. 161/2015 Z. z. – Civilný mimosporový poriadok v zmysle § 54 Zákona 36/2005 Z. z o rodine nariadil ústavnú starostlivosť, ktorá sa mala vykonávať v Reedukačnom centre, A. – I. E.. Okresný súd v Lučenci pod č. k. 10P/8/2021-41 zo dňa 04.03.2021 uznesením podaný návrh úradu zamietol. Okresný súd Lučenec pod č. k. 10P/8/2021 zo dňa 02.03.2021, ktoré bolo úradu doručené dňa 04.03.2021, doručil predvolanie na deň 30.03.2021 vo veci návrhu na uloženia výchovného opatrenia pre maloletého A. B.. Okresný súd v Lučenci pod č. k. 10P/8/2021-61 zo dňa 30.03.2021 nariadil neodkladným opatrením nad maloletým A. B. výchovné opatrenie – pobyt v Reedukačnom centre A. – I. E. za účelom odbornej diagnostiky najdlhšie na šesť mesiacov počnúc právoplatnosťou uznesenia. Krajský súd Banská Bystrica uznesením č. k. 12CoP/31/2021-152 zo dňa 15.07.2021 potvrdil uznesenie Okresného súdu Lučenec. ÚPSVaR Lučenec požiadal G. H. A. – I. E. dňa 05.01.2022 pod č. z. 2022/3182 o vypracovanie správy na maloletého A. B. a žiadal, aby v správe vyjadrili ich názor ohľadne fyzického, psychického a sociálneho vývinu maloletého A. B.. Ďalej úrad žiadal zariadenie, aby v uvedenej správe sa vyjadrili ich odporúčania ohľadne maloletého A. z dôvodu, že uložené výchovné opatrenie má byť maloletému ukončené dňa 17.02.2022. Úrad ďalej žiadal, že v prípade odporučenia ohľadne predĺženia výchovného opatrenia, resp. nariadenia ústavnej starostlivosti maloletému A. B. oznámili, či zariadenie bude súhlasiť, aby predĺžené výchovné opatrenie, na aké obdobie má byť výchovné opatrenie predĺžené, resp. nariadenie ústavnej starostlivosti bolo naďalej realizované v ich zariadení. Na základe zaslanej správy z G. H. A. – I. E. zo dňa 13.01.2022 pod č. 8/2022 sa v závere uvádzal, že súhlasia s ukončením uloženého výchovného opatrenia pre maloletého A. B., ktorá mala byť ukončená ku dňu 17.02.2022, s daním mu šance na sebazvládnutie vo voľnejšom domácom prostredí. ÚPSVaR bolo dňa 06.02.2024 doručené uznesenie, že voči maloletému sa začína pod č. k. ORP-616/1-VYS-LC-2023 trestné stíhanie Lučenec. Úrad podal na Okresný súd Lučenec dňa 05.02.2024 návrh na nariadenie neodkladného opatrenia a návrh na nariadenie výchovného opatrenia nad maloletým A. B. najdlhšie na šesť mesiacov z dôvodu súčasne vznáša obvinenie za zločin lúpeže, spáchaný formou spolupáchateľstva. Uznesením pod č. k. 17P/30/2024-22 zo dňa 06.02.2024, ktorý nadobudol právoplatnosť dňa 27.02.2024, Okresný súd Lučenec neodkladným opatrením dočasne odňal maloletého A. B., narodeného XX.XX.XXXX z osobnej starostlivostí matky D. B. a dočasne najdlhšie na šesť mesiacov od právoplatnosti rozhodnutia zveril maloleté dieťa do starostlivostí Reedukačného centra, O. K. XX, XXX XX P.. Maloletý bol do zariadenia umiestnený dňa 15.02.2024. Rozsudkom Okresného súdu Lučenec č. k. 17P/30/2024-56 zo dňa 26.03.2024, ktorý nadobudol právoplatnosť dňa 12.04.2024, súd uložil maloletému A. B. výchovné opatrenie – pobyt v G. H. P., Q. O. K. XX, P. za účelom zabezpečenia odbornej pomoci na dobu šiestich mesiacov od právoplatnosti tohto rozsudku.</w:t>
      </w:r>
    </w:p>
    <w:p>
      <w:r>
        <w:t>Dňa 24.06.2024 bol úradu doručený súhlas z Reedukačného centra, A. XXX, C. ohľadne prijatia maloleté A. B. v školskom roku 2024/20025 do ich zariadenia. Úrad dňa 08.07.2024 podal na Okresný súd v Lučenci návrh na zmenu zariadenia ohľadne premiestnenia maloletého do Reedukačného centra, A. XXX, C.. Okresná prokuratúra v Lučenci pod č. k. 1Pv 236/23/6606-33 zo dňa 26.06.2024 úradu doručila upovedomenie o podaní obžaloby na maloletého A. B. pre zločin vydierania, formou spolupáchateľstva, zločin sexuálneho násilia formou spolupáchateľstva, prečin ublíženia na zdraví formou spolupáchateľstva, formou spolupáchateľstva a zločin lúpeže formou spolupáchateľstva. Reedukačné centrum e-mailom úradu da 18.07.2024 oznámil, že maloletý A. B. bol uvoľnený na prázdninový pobyt do rodinného prostredia v čase od 19.07.2024 do 05.08.2024. Odbor železničnej polície v F. pod č. k. KRPZ-BB-ZP2-95/2024-P zo dňa zaslal žiadosť o vypracovanie správy na maloletého A. B.. ÚPSVaR Lučenec podal na Okresný súd Lučenec návrh na zmenu zariadenia z dôvodu, že maloletý v školskom roku 2023/2024 ukončil v G. H. P. vzdelanie. Nad maloletým A. B., narodeným XX.XX.XXXX bola rozsudkom Okresného súdu Lučenec pod sp. zn. 17P/30/2024-56 zo dňa 22.08.2024, ktorý nadobudol právoplatnosť dňa 01.10.2024, nariadené opakované výchovné, ktoré sa vykonáva v Reedukačnom centre A. XXX, C. po dobu šiestich mesiacov odo dňa právoplatnosti tohto rozsudku. Do Reedukačného centra, A. XXX, C. bol premiestnený dňa 13.09.2024. Okresná prokuratúra v Lučenci pod č. k. 1Pv 236/23/6606-33 zo dňa 26.06.2024 úradu doručila upovedomenie o podaní obžaloby na maloletého A. B. pre zločin vydierania, formou spolupáchateľstva, zločin sexuálneho násilia formou spolupáchateľstva, prečin ublíženia na zdraví formou spolupáchateľstva a zločin lúpeže formou spolupáchateľstva. Rozsudkom Okresného súdu Lučenec pod sp. zn. 3T/60/2024-690 zo dňa 10.10.2024 bol maloletý A. uznaný vinným za zločin vydierania, zločin sexuálneho násilia, prečin ublíženia na zdraví, prečin výtržníctvam a za zločin lúpeže. Maloletý A. B. bol odsúdený na úhrnný trest odňatia slobody vo výmere tri roky a šesť mesiacov. Výkon trestu obžalovanému podmienečne odložil na skúšobnú dobu v trvaní tri roky. Krajské riaditeľstvo Policajného zboru, odbor železničnej polície Lučenec pod č. k. KRPZ-BBZP2-129/2024 zo dňa 19.12.2024 zaslal upovedomenie o postúpene veci, ktorého sa mal dopustiť maloletý A. B. dňa 11.07.2024 tým, že mal narušiť bezpečnú a pokojnú jazdu cestujúcim vo vlaku a to obťažovaním ostatných cestujúcich a búchaním päsťou do sedadiel vo vozni, pričom malo dôjsť k incidentu medzi maloletým a ďalším cestujúcim. Uvedený priestupok bol odstúpený na Okresný úrad, odboru všeobecnej vnútornej správy F.. Dňa 28.02.2025 doručil Okresný úrad, odbor všeobecnej vnútornej správy F. predvolanie v priestupkovej veci , ktorého sa maloletý A. dopustil dňa 11.07.2024 takým spôsobom, že vo vlaku, ktorý sa nachádzal na Železničnej stanici v F., mal úmyselne narušiť občianske spolunažívanie vyhrážaním sa ujmou. Úrad dňa 11.03.2025 vykonal návštevu reedukačného centra, kde informácie ohľadne maloletého A. poskytla sociálna pracovníčka a psychologička centra. Maloletý je v reedukačnom centre hodnotený kladne. Počas jarných prázdnin 2025 bol uvoľnený do domáceho prostredia, z ktorých sa vrátil v stanovenom termíne. Navštevuje pri RC OU – odbor príprava na povolanie 1. ročník. Maloletý má občas vodcovské správanie a vtedy vie byť panovačný. S matkou je v telefonickom kontakte. Je v školskej rade. Pedagógov a vychovávateľov rešpektuje. Pri záťažových situáciách, alebo konfliktných situáciách zvykne reagovať impulzívne a vtedy vie byť vulgárny. Na sebaovládaní a korigovaní jeho správania je potrebné pracovať. V reedukačnom centre sa správa dobre, svoje povinnosti si plní a všetko robí preto, aby sa dostal domov, správanie má účelové. Bol vyšetrení v CPPaP G.. Správa sa naďalej účelovo. Na druhej strane jeho prístup je viac otvorený a úprimný, vidíme zlepšenie v tejto oblasti. Zúčastňuje sa rôznych výchovných aktivít. Vidia pozitívne zmeny. Čiastočne si dokáže priznať vlastnú chybu. V záťažových situáciách pri konfliktoch je jeho správanie prehnané, hlavne sa u neho prejavujú vulgarizmy. Počas vykonanej návštevy bol vykonaný pohovor s maloletým, ktorý uviedol nasledovné: „Navštevujem školu strednú, lesná výroba 1. ročník. Učím sa dobre. Som v kontakte s mamou. Tak mi mama volá každý deň. Nie je mi tu zle, ale doma je lepšie. Mám kamarátov v zariadení. Hygienu dodržiavam a som na izbe s kamarátom. Učitelia sú dobrí, aj vychovávatelia. Rešpektujem režim v zariadení. Je tu dostatok stravy. Nie mi je tu ubližované. Hrám futbal, volejbal a tak ďalej. Nenavštevujem žiadneho lekára a neužívam žiadne lieky. Bol som doma cez jarné prázdniny. Doma som chodil na brigádu, bolo dobre. S mamou som v kontakte.“ Reedukačné centrum C. úradu doručila dňa 14.03.2025 vyžiadanú správu, ktorú súdu zasielame. Maloletý A. bol kvôli nevhodnému správaniu umiestnený v G. H. A., I. – E. od 25.08.2021 do 17.02.2022. Zo zariadenia bol prepustený do domáceho prostredia matky D. B.. Počas jeho pobytu v rodinnom prostredí sa maloletý dopustil viackrát protiprávneho konania. Maloletý opakovane bol dňa 15.02.2024</w:t>
      </w:r>
    </w:p>
    <w:p>
      <w:r>
        <w:t>umiestnený na výchovné opatrenie do G. H. P.. V zariadení je hodnotený kladne, ale občas má tendenciu zaujať vodcovské postavenie v skupine, vtedy vie byť panovačný. Stal sa členom „Žiackej rady“. V záťažových, alebo v konfliktných situáciách zvykne reagovať impulzívne a vtedy vie byť aj vulgárny. Na sebaovládaní a korigovaní impulzívneho správania je potrebné s ním naďalej pracovať. Jeho spolužiaci občas hovoria, že A. sa správa dobre len pred zamestnancami zariadenia, rozprávali aj o tom, že zvykne ich provokovať, alebo nadávať na nich. Je prefíkaný a jeho správanie je účelové. Svoje nevhodné správanie dokáže korigovať, chce sa vyhnúť mínusovým hodnoteniam. V mesiaci február 2025 mal potýčku so spolužiakom. Maloletý psychologičke začal rozprávať o incidente sexuálneho násilia, počas celého rozhovoru popieral, že to bol on, kto spáchal trestnú činnosť. Konfrontovali ho s tým, že majú vedomosť o tom, ako vypovedal pred súdom a majú o tom vedomosť, že k skutku sa priznal ako vinný. Začal sa usmievať, keď bol prichytený pri klamstve, naďalej ale opieral incident. Podľa jeho slov musel sa priznať pred súdom., že je vinným. Nemá dostatočne rozvinutú empatiu, počas toho ako opisoval incident sa usmieval, občas prejavoval ľútosť. Maloletý A. v zariadení navštevuje O. X. G. - O. E.. Maloletý dokáže verbálne ale aj fyzicky zaútočiť na spolužiaka. V závere správy sa uvádza nasledovné: “Osobnosť pubescentná, disharmonický sa vyvíjajúca. Maloletý je egocentrický, empatické cítenie má málo rozvinuté. Svoje agresívne tendencie skrýva, chce zapôsobiť lepším dojmom. Svoje správanie koriguje len preto, aby sa vyhol trestu. Vo väčšine prípadov vychádza dobre so spolužiakmi, občas má tendenciu provokovať spolužiakov, vtedy môže dôjsť aj vzájomnej potýčke. Dokáže fabulovať ak chce dosiahnuť niečo vo svoj prospech. Vzhľadom na trestnú činnosť, ktorú páchal v minulosti v domácom prostredí , je v jeho najlepšom záujme, aby sa pokračovalo s reedukačným procesom. Úrad na základe uvedených skutočností navrhuje, aby súd neodkladným opatrením dočasne ponechal maloletého A. B., narodeného XX.XX.XXXX v Reedukačnom centre, A. XXX, C. a zároveň žiada o začatie konania o nariadenie ústavnej starostlivosti podľa § 54 zákona o rodine. 2. Zo správy Reedukačného centra, C., individuálny reedukačný program – školský rok 2024/2025 vyplýva, že maloletý v záťažových situáciách pri konfliktoch má prehnanú reakciu, hlavne sa u neho prejavujú vulgarizmy. Z aktuálnej charakteristiky mladistvého, ktoré vypracovalo G. H. C. vyplýva, že A. je egocentrický, empatický, cítenie má málo rozvinuté, je to osobnosť pubescentná, disharmonicky sa vyvíjajúca. Svoje agresívne tendencie skrýva, chce zapôsobiť lepším dojmom. Jeho správanie koriguje len preto, aby sa vyhol trestu. Vo väčšine vychádza dobre so spolužiakmi, občas má tendenciu provokovať spolužiakov, vtedy môže dôjsť aj k vzájomnej potýčke. Dokáže fabulovať, ak chce dosiahnuť niečo v jeho prospech. Vzhľadom na trestnú činnosť, ktorú páchal v minulosti v domácom prostredí, je v jeho najlepšom záujme, aby pokračoval v reedukačnom procese. 3. Podľa § 324 ods.1 Civilného sporového poriadku (ďalej len „CSP“) pred začatím konania, počas konania a po jeho skončení súd môže na návrh nariadiť neodkladné opatrenie. 4. Podľa § 367 ods. 1 Civilného mimosporového poriadku (ďalej len „CMP“) neodkladným opatrením môže súd nariadiť, ak ten, kto má maloletého pri sebe, maloletého odovzdal do starostlivosti toho, koho označí súd alebo do striedavej osobnej starostlivosti. 5. Podľa ods. 2 CMP o návrhu na nariadenie neodkladného opatrenia rozhodne súd najneskôr do siedmych dní od doručenia návrhu. V tejto lehote súd uznesenie vyhotoví. 6. Podľa ods. 3 CMP uznesenie o nariadenie neodkladného opatrenia je vykonateľné vyhlásením; ak sa nevyhlasuje je vykonateľné len čo bude vyhotovené. 7. Podľa ods. 4 CMP uznesenie o nariadenie neodkladného opatrenia súd môže doručiť účastníkom, až pri uskutočnení výkonu, ak je predpoklad, že by bol výkon rozhodnutia inak zmarený. Účastníkom, ktorí boli prítomní pri výkone uznesenia, doručí súd uznesenie spolu so zápisnicou o priebehu výkonu dodatočne. 8. Podľa čl. 5 základných zásad zákona č. 36/2005 Zb. o rodine záujem maloletého dieťaťa je prvoradým hľadiskom pri rozhodovaní vo všetkých veciach, ktoré sa ho týkajú. Pri určovaní a posudzovaní záujmu maloletého dieťaťa sa zohľadňujú najmä: a) úroveň starostlivosti o dieťa b) bezpečie dieťaťa, ako aj bezpečie a stabilita prostredia, v ktorom sa dieťa zdržiava c) ochrana dôstojnosti, ako aj duševného, telesného a citového vývinu dieťaťa</w:t>
      </w:r>
    </w:p>
    <w:p>
      <w:r>
        <w:t>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schopnosti a vlôh dieťaťa g) názor dieťaťa a jeho možné vystavenie konfliktu lojality a následnému pocitu viny h) podmienky na vytváranie a rozvoj vzťahových väzieb s obidvoma rodičmi, súrodencami a s inými blízkymi osobami i) využitie možných prostriedkov na zachovanie rodinného prostredia dieťaťa, ak sa zvažuje zásah do rodičovských práv a povinnosti. 9. Účelom neodkladného opatrenia je okamžite súdne riešiť vec, ak je potrebné bezodkladne upraviť pomery, teda ak je splnený predpoklad naliehavosti požadovanej úpravy, ktorá vyžaduje okamžitý zásah súdu. Neodkladné opatrenie je právnym inštitútom procesného práva, ktoré možno vydať za predpokladu, že sú aspoň osvedčené základné skutočnosti umožňujúce záver o pravdepodobnosti a dôvodnosti nároku, ktorému má byť poskytnutá súdna ochrana a súčasne, že sa jedná o stav, kedy vec neznesie odklad, kedy je potrebný okamžitý zásah súdu formou neodkladného opatrenia. Neodkladné opatrenie si vyžaduje naliehavosť takého opatrenia, osvedčenie danosti práva a nevyhnutnosť potreby takejto úpravy. Predpokladom jeho nariadenia je teda existencia tak naliehavej potreby výchovného operatívneho zákroku, ktorá neznesie odklad a vyžaduje bezodkladnú úpravu pomerov. V každej veci, ktorá sa týka maloletého dieťaťa, je zároveň potrebné vždy prihliadnuť aj na záujem maloletého dieťaťa. 10. Vo veci starostlivosti súdu o maloleté deti sa nevyhnutnosť nariadiť neodkladné opatrenie posudzuje vždy z hľadiska záujmu dieťaťa, ktorý je prioritný. Len v prípade osvedčenia bezprostredného ohrozenia dieťaťa, či osvedčenia iného závažného dôvodu, je na mieste rozhodnúť neodkladným opatrením. 11. Podľa základných zásad čl. 5 písmeno a) až c), zákona o rodine, záujem maloletého dieťaťa je prvoradým hľadiskom pri rozhodovaní vo všetkých veciach, ktoré sa ho týkajú. Pri určovaní a posudzovaní záujmu dieťaťa sa zohľadňuje najmä úroveň starostlivosti o dieťa, bezpečie dieťaťa ako aj bezpečie a stabilita prostredia, v ktorom sa dieťa zdržiava, ochrana dôstojnosti ako ja duševného, telesného a citového vývinu dieťaťa. 12. V danej veci mal súd za to, že nariadené neodkladné opatrenie na ponechanie maloletého v starostlivosti G. H. C. je dôvodné. Súd mal za osvedčené z pripojeného spisového materiálu, že reedukačný proces u maloletého nie je ešte ukončený. Maloletý svoje agresívne správanie skrýva, chce zapôsobiť lepším dojmom, aby sa vyhol trestu. Dokáže fabulovať, ak chce dosiahnuť niečo vo svoj prospech. Vzhľadom na jeho trestnú činnosť v domácom prostredí, je v jeho najlepšom záujme, aby pokračoval v reedukačnom procese. Súd do ukončenia konania o nariadenie ústavnej starostlivosti nariadil predmetné neodkladné opatrenie a to ponechanie maloletého v zariadení do právoplatného skončenia konania, nakoľko 01.04.2025 uplynie šesťmesačná lehota uloženého výchovného opatrenia, ktoré bolo nariadené Okresným súdom Lučenec sp. zn. 17P/132/2024. Zo správ reedukačného centra, ktoré tvoria súčasť spisu, vyplýva, že je potrebné naďalej pokračovať v reedukačnom procese maloletého, nakoľko je to v najlepšom záujme dieťaťa. Vzhľadom na vyššie uvedené skutočnosti súd maloletého ponechal v zariadení do právoplatného skončenia konania o nariadenie ústavnej starostlivosti. Poučenie: Proti tomuto rozhodnutiu je prípustné odvolanie v lehote 15 dní odo dňa jeho doručenia, prostredníctvom Okresného súdu Lučenec, Ulica Dr. Herza 14, 984 37 Lučenec na Krajský súd v Žiline. V odvolaní sa popri všeobecných náležitostiach podania uvedie, proti ktorému rozhodnutiu smeruje, v akom rozsahu sa napáda, z akých dôvodov sa rozhodnutie považuje za nesprávne (odvolacie dôvody) a čoho sa odvolateľ domáha (odvolací návrh). Podľa § 62 ods. 1, 2 Civilného mimosporového poriadku (ďalej len „CMP“) je odvolanie možné odôvodniť aj tým, že súd prvej inštancie nesprávne alebo neúplne zistil skutočný stav veci. Odvolacie dôvody možno meniť a dopĺňať až do rozhodnutia o odvolaní.</w:t>
      </w:r>
    </w:p>
    <w:p>
      <w:r>
        <w:t>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Podľa § 367 ods. 3 CMP uznesenie o nariadení neodkladného opatrenia je vykonateľné vyhlásením; ak sa nevyhlasuje, je vykonateľné, len čo bolo vyhotovené.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https://www.kauzis.sk/judikatura/r/ECLI:SK:OSLC:2025:6625201243.2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