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42P/46/2025 z 25. 3. 2025</w:t>
      </w:r>
    </w:p>
    <w:p>
      <w:r>
        <w:t>Uznesenie Okresného súdu Lučenec z 25. marca 2025, sp. zn. 42P/46/2025, ECLI:SK:OSLC:2025:6625201331.2</w:t>
      </w:r>
    </w:p>
    <w:p>
      <w:r>
        <w:t>Súd: Okresný súd Lučenec</w:t>
      </w:r>
    </w:p>
    <w:p>
      <w:r>
        <w:t>Spisová značka: 42P/46/2025</w:t>
      </w:r>
    </w:p>
    <w:p>
      <w:r>
        <w:t>ECLI: ECLI:SK:OSLC:2025:6625201331.2</w:t>
      </w:r>
    </w:p>
    <w:p>
      <w:r>
        <w:t>Dátum vydania: 25. 3. 2025</w:t>
      </w:r>
    </w:p>
    <w:p>
      <w:r>
        <w:t>Forma: Uznesenie</w:t>
      </w:r>
    </w:p>
    <w:p>
      <w:pPr>
        <w:pStyle w:val="Heading2"/>
      </w:pPr>
      <w:r>
        <w:t>Text rozhodnutia</w:t>
      </w:r>
    </w:p>
    <w:p>
      <w:r>
        <w:t>Súd: Spisová značka: Identifikačné číslo súdneho spisu: Dátum vydania rozhodnutia: Meno a priezvisko sudcu, VSÚ: ECLI:</w:t>
      </w:r>
    </w:p>
    <w:p>
      <w:r>
        <w:t>Okresný súd Lučenec 42P/46/2025 6625201331 25. 03. 2025 JUDr. Mgr. Alexandra Habalčíková ECLI:SK:OSLC:2025:6625201331.2</w:t>
      </w:r>
    </w:p>
    <w:p>
      <w:r>
        <w:t>Uznesenie Okresný súd Lučenec vo veci starostlivosti o maloletého A. B., nar. XX.X.XXXX, v konaní zastúpeného kolíznym opatrovníkom, Úradom práce, sociálnych vecí a rodiny Lučenec, dieťa rodičov: maloletej matky C. B. nar. X.X.XXXX, bytom D. Lučenec, t.č. umiestnenej v Centre pre deti a rodiny E., F. A. XXX/ XX, C. a otca neuvedeného, o návrhu Úradu práce, sociálnych vecí a rodiny Lučenec na nariadenie neodkladného opatrenia, takto rozhodol: I. Neodkladným opatrením n a r i a ď u j e, aby bol maloletý A. B., nar. XX.X.XXXX dočasne, najdlhšie na šesť mesiacov, odovzdaný do starostlivosti G. H. A. I. J. E., F. A. XXX/XX, C.. II. Výkon neodkladného opatrenia</w:t>
      </w:r>
    </w:p>
    <w:p>
      <w:r>
        <w:t>nenariaďuje.</w:t>
      </w:r>
    </w:p>
    <w:p>
      <w:r>
        <w:t>III. Z a č í n a z úradnej povinnosti konanie vo veci priznania rodičovských práv a povinností maloletej matky C. B. nar. X.X.XXXX k maloletému A. B., nar. XX.X.XXXX vo vzťahu k jeho osobnej starostlivosti, alebo o nariadení ústavnej starostlivosti. odôvodnenie: 1. Úrad práce, sociálnych vecí a rodiny Lučenec podal dňa 24.3.2025 návrh na nariadenie neodkladného opatrenia, ktorým žiadal, aby bol maloletý A. B., nar. XX.X.XXXX odovzdaný do starostlivosti Centra pre deti a rodiny E., F. A. XXX/XX, C.. Návrh na nariadenie neodkladného opatrenia odôvodnil tým, že dňa 14.3.2025 sa narodil novorodenec, maloletý A. B., ako prvé dieťa slobodnej maloletej matke, nad ktorou bola nariadená ústavná starostlivosť, realizovaná toho času v G. H. A. I. J. E. a ktorá prejavila záujem o dieťa sa starať. Otcovstvo k maloletému doposiaľ nebolo priznané. Matka je spolu s maloletým aktuálne umiestnená v G. H. A. I. J. E., kde sú obom zabezpečené všetky nevyhnutné potreby. Navštevuje Špeciálnu základnú školu v Trenčíne, študuje posledný ročník a následne by chcela matka pokračovať v štúdiu. Úrad preto po vzájomnej dohode s Centrom pre deti a rodiny E. zhodnotil, že v najlepšom záujme novonarodeného dieťaťa, ako aj jeho maloletej matky bude, ak budú spoločne umiestnení v Centre pre deti a rodiny E., kde má pre nich centrum zabezpečené vhodné podmienky pre uspokojenie ich potrieb. 2. Úrad práce, sociálnych vecí a rodiny Lučenec k návrhu na nariadenie neodkladného opatrenia pripojil rodný list maloletého A. a súhlas Centra pre deti a rodiny Zlatovce zo dňa 21.3.2025 s umiestením maloletého. 3. Zo spisov Okresného súdu Lučenec sp. zn. 6P/27/2018 súd zistil, že rozsudkom č.k. 6P/27/2018-43 zo dňa 31.5.2018, právoplatným dňa 30.6.2018, súd zrušil náhradnú osobnú starostlivosť nariadenú nad maloletou C. B., nar. X.X.XXXX a maloletým K. B., nar. X.X.XXXX, ktorá bola nariadená rozsudkom Okresného súdu Lučenec č.k. 4P/50/2017-40 zo dňa 29.9.2017, ktorý nadobudol právoplatnosť dňom 31.10.2017. Súčasne bola nad maloletou C. B., nar. X.X.XXXX a maloletým K. B., nar. X.X.XXXX nariadená ústavná starostlivosť, ktorá sa bude vykonávať v Detskom domove Rimavská Sobota so</w:t>
      </w:r>
    </w:p>
    <w:p>
      <w:r>
        <w:t>sídlom Cukrovarská 17. Toho času sa ústavná starostlivosť nad maloletou C., nar. X.X.XXXX realizuje v Centre pre deti a rodiny E., F. A. XXX/XX, C.. 4. Centrum pre deti a rodiny Zlatovce dňa 21.3.2025 vyjadrilo súhlas s umiestnením maloletého A. do ich zariadenia. 5. Podľa § 324 ods. 1 CSP pred začatím konania, počas konania a po jeho skončení súd môže na návrh nariadiť neodkladné opatrenie. 6. Podľa § 367 ods. 1 CMP, neodkladným opatrením môže súd nariadiť, aby ten, kto má maloletého pri sebe, maloletého odovzdal do starostlivosti toho, koho označí súd, alebo do striedavej osobnej starostlivosti. 7. Podľa § 329 ods. 1 prvá veta CSP, súd môže rozhodnúť o návrhu na nariadenie neodkladného opatrenia aj bez výsluchu a vyjadrenia strán a bez nariadenia pojednávania. 8. Podľa čl. 5 veta prvá Zákona o rodine, záujem maloletého dieťaťa je prvoradým hľadiskom pri rozhodovaní vo všetkých veciach, ktoré sa ho týkajú. 9. Podľa § 44 ods. 4 Zákona o rodine, súd pri rozhodovaní o tom, ktorý zo spôsobov náhradnej starostlivosti zvolí, vždy prihliadne na záujem maloletého dieťaťa. 10. Neodkladné opatrenie možno nariadiť, ak je potrebné bezodkladne upraviť pomery účastníkov. Zmyslom neodkladného opatrenia je nielen zabezpečenie spravodlivej ochrany práv a oprávnených záujmov účastníkov, ale aj rýchle a pružné riešenie takej situácie, keď je treba okamžitý zásah súdu. Neodkladné opatrenie slúži najmä k tomu, aby sa dočasne upravili pomery účastníkov, ak je to potrebné, alebo ak je obava, že by výkon súdneho rozhodnutia bol ohrozený. Spoločným znakom neodkladných opatrení je ich dočasný charakter. Znamená to, že sa nimi upravujú pomery účastníkov alebo zabezpečuje výkon rozhodnutia do doby, než súd vydá vo veci konečné rozhodnutie. Z dočasného charakteru neodkladného opatrenia vyplýva, že pred jeho nariadením súd nemusí zisťovať všetky skutočnosti, ktoré sú potrebné na vydanie konečného rozhodnutia vo veci samej. Je však nutné, aby boli osvedčené aspoň základné skutočnosti potrebné pre záver o pravdepodobnosti nároku, ktorému sa má poskytnúť predbežná ochrana, ako i odôvodnenie nebezpečenstva bezprostrednej hroziacej ujmy. 11. Funkciou neodkladného opatrenia vo veciach starostlivosti o maloleté dieťa je dočasná starostlivosť o maloleté dieťa, podmienkou pre jeho nariadenie je osvedčenie, že bez okamžitej, i keď len dočasnej úpravy právnych pomerov, by boli práva maloletého dieťaťa ohrozené. Starostlivosť o maloleté dieťa, ktorá môže byť obsahom neodkladného opatrenia, je inštitútom procesného práva, jeho úprava obsahuje provizórnosť ako pojmový znak neodkladných opatrení. 12. Po zhodnotení všetkých vyššie uvedených skutočností dospel súd k záveru, že je nevyhnutné zabezpečiť rýchlu právnu úpravu situácie, ktorá smeruje k ochrane maloletého dieťaťa s poukazom na to, že matka dieťaťa, nad ktorou bola rozsudkom č.k. 6P/27/2018-43 zo dňa 31.5.2018, právoplatným dňa 30.6.2018, nariadená ústavná starostlivosť realizovaná toho času v Centre pre deti a rodiny Zlatovce, F. A. XXX/XX, C. a ktorá prejavila záujem a schopnosť sa o maloletého starať, aktuálne nemá vytvorené vhodné podmienky pre zabezpečenie starostlivosti o maloletého, čo mal súd preukázané z vykonaného dokazovania realizovaného Úradom práce, sociálnych vecí a rodiny Lučenec v spolupráci s Centrom pre deti a rodiny Rimavská Sobota. Matka maloletého dieťaťa je spolu s maloletým aktuálne umiestnená v G. H. A. I. J. E., kde sú obom zabezpečené všetky nevyhnutné potreby. Otcovstvo k maloletému doposiaľ nebolo priznané. Súd je preto povinný skutočne citlivo a maximálne obozretne zvažovať, ktoré zásahy do pomerov dieťaťa sú vhodné a v akej miere. V danej veci mal súd za osvedčenú nevyhnutnosť a naliehavosť neodkladnej úpravy pomerov vo veci starostlivosti súdu o maloleté dieťa, preto návrhu na nariadenie neodkladného opatrenia vyhovel tak, že nariadil, aby bol maloletý A. B., nar. XX.X.XXXX dočasne odovzdaný do starostlivosti Centra pre deti a rodiny E., F. A. XXX/XX, C.. 13. Súd rozhodol o nariadení neodkladného opatrenia aj bez výsluchu a vyjadrenia účastníkov a bez nariadenia pojednávania, a to s prihliadnutím na vyššie citované ustanovenia § 329 ods. 1 veta prvá</w:t>
      </w:r>
    </w:p>
    <w:p>
      <w:r>
        <w:t>CSP. Toto uznesenie o nariadení neodkladného opatrenia je vykonateľné jeho vyhotovením v zmysle § 367 ods. 3 CMP. 14. Výkon neodkladného opatrenia nebol nariadený, pretože maloletý sa v súčasnosti nachádza v starostlivosti Centra pre deti a rodiny E., F. A. XXX/XX, C.. 15. V súlade s ust. § 23 ods. 2 CMP súd ex offo začal vo veci samej konanie vo veci priznania rodičovských práv a povinností maloletej matky C. B. nar. X.X.XXXX k maloletému A. B., nar. XX.X.XXXX vo vzťahu k jeho osobnej starostlivosti, alebo o nariadení ústavnej starostlivosti. Poučenie: Proti výroku I. tohto rozhodnutia je prípustné odvolanie. Odvolanie sa podáva v lehote 15 dní od doručenia rozhodnutia na súde, proti ktorého rozhodnutiu smeruje, písomne v troch vyhotoveniach. Podľa § 363 CSP v odvolaní sa popri všeobecných náležitostiach podania uvedie, proti ktorému rozhodnutiu smeruje, v akom rozsahu sa napáda, z akých dôvodov sa rozhodnutie považuje za nesprávne (odvolacie dôvody) a čoho sa odvolateľ domáha (odvolací návrh). Proti výroku II. a III. tohto rozhodnutia odvolanie nie je prípustné (§ 357 CSP). Toto uznesenie je vo výroku o nariadení neodkladného opatrenia vykonateľné, len čo bolo vyhotovené. Neodkladné opatrenie zanikne, ak uplynul čas, na ktorý bolo nariadené (§ 333 CSP). Súd môže aj bez návrhu zrušiť nariadené neodkladné opatrenie, ak sa zmenia pomery alebo ak odpadli dôvody, pre ktoré bolo nariadené (§ 363 CMP).</w:t>
      </w:r>
    </w:p>
    <w:p/>
    <w:p>
      <w:r>
        <w:t>Zdroj: KAUZIS.SK – https://www.kauzis.sk/judikatura/r/ECLI:SK:OSLC:2025:6625201331.2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