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2Nt/14/2024 z 16. 8. 2024</w:t>
      </w:r>
    </w:p>
    <w:p>
      <w:r>
        <w:t>Uznesenie Okresného súdu Liptovský Mikuláš z 16. augusta 2024, sp. zn. 2Nt/14/2024, ECLI:SK:OSLM:2024:5624010294.2</w:t>
      </w:r>
    </w:p>
    <w:p>
      <w:r>
        <w:t>Súd: Okresný súd Liptovský Mikuláš</w:t>
      </w:r>
    </w:p>
    <w:p>
      <w:r>
        <w:t>Spisová značka: 2Nt/14/2024</w:t>
      </w:r>
    </w:p>
    <w:p>
      <w:r>
        <w:t>ECLI: ECLI:SK:OSLM:2024:5624010294.2</w:t>
      </w:r>
    </w:p>
    <w:p>
      <w:r>
        <w:t>Dátum vydania: 16. 8.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Liptovský Mikuláš 2Nt/14/2024 5624010294 16. 08. 2024 Mgr. Juraj Lukáč ECLI:SK:OSLM:2024:5624010294.2</w:t>
      </w:r>
    </w:p>
    <w:p>
      <w:r>
        <w:t>Uznesenie Okresný súd Liptovský Mikuláš predsedom senátu Mgr. Jurajom Lukáčom dňa 16. 8. 2024 v Liptovskom Mikuláši takto rozhodol: Podľa § 188 ods. 4 Tr. poriadku per analogiam súd berie na vedomie späťvzatie návrhu odsúdeného A. B., nar. XX. XX. XXXX v C., trvale bytom D. XXX/XX, E., F. G., toho času vo výkone trestu odňatia slobody, na zmenu spôsobu výkonu nepodmienečného trestu odňatia slobody, vedeného na Okresnom súde Liptovský Mikuláš pod sp. zn. 2Nt/14/2024. odôvodnenie: Podaním, doručeným súdu dňa 11. 4. 2024 odsúdený A. B. podal návrh na zmenu spôsobu výkonu nepodmienečného trestu odňatia slobody. Podaním, doručeným súdu dňa 23. 4. 2024 odsúdený vzal späť návrh na zmenu spôsobu výkonu trestu odňatia slobody. Podľa § 188 ods. 4 Tr. poriadku vzatie sťažnosti späť vezme, ak niet prekážok, uznesením na vedomie orgán príslušný na rozhodnutie o sťažnosti a ak nebola vec doteraz tomuto orgánu predložená, orgán proti ktorého rozhodnutiu sťažnosť smeruje; v konaní pred súdom o tom rozhoduje predseda senátu. Na základe vyššie uvedených skutočností za analogického použitia citovaného ustanovenia predseda senátu vzal na vedomie späťvzatie návrhu odsúdeného na zmenu spôsobu výkonu nepodmienečného trestu odňatia slobody. Poučenie: Proti tomuto uzneseniu sťažnosť nie je prípustná.</w:t>
      </w:r>
    </w:p>
    <w:p/>
    <w:p>
      <w:r>
        <w:t>Zdroj: KAUZIS.SK – https://www.kauzis.sk/judikatura/r/ECLI:SK:OSLM:2024:5624010294.2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