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9P/149/2024 z 14. 1. 2025</w:t>
      </w:r>
    </w:p>
    <w:p>
      <w:r>
        <w:t>Rozsudok Okresného súdu Liptovský Mikuláš z 14. januára 2025, sp. zn. 9P/149/2024, ECLI:SK:OSLM:2025:5624204591.3</w:t>
      </w:r>
    </w:p>
    <w:p>
      <w:r>
        <w:t>Súd: Okresný súd Liptovský Mikuláš</w:t>
      </w:r>
    </w:p>
    <w:p>
      <w:r>
        <w:t>Spisová značka: 9P/149/2024</w:t>
      </w:r>
    </w:p>
    <w:p>
      <w:r>
        <w:t>ECLI: ECLI:SK:OSLM:2025:5624204591.3</w:t>
      </w:r>
    </w:p>
    <w:p>
      <w:r>
        <w:t>Dátum vydania: 14. 1. 2025</w:t>
      </w:r>
    </w:p>
    <w:p>
      <w:r>
        <w:t>Forma: Rozsudok</w:t>
      </w:r>
    </w:p>
    <w:p>
      <w:pPr>
        <w:pStyle w:val="Heading2"/>
      </w:pPr>
      <w:r>
        <w:t>Text rozhodnutia</w:t>
      </w:r>
    </w:p>
    <w:p>
      <w:r>
        <w:t>Súd: Spisová značka: Identifikačné číslo súdneho spisu: Dátum vydania rozhodnutia: Meno a priezvisko sudcu, VSÚ: ECLI:</w:t>
      </w:r>
    </w:p>
    <w:p>
      <w:r>
        <w:t>Okresný súd Liptovský Mikuláš 9P/149/2024 5624204591 14. 01. 2025 Mgr. Slavomíra Mlynarčíková ECLI:SK:OSLM:2025:5624204591.3</w:t>
      </w:r>
    </w:p>
    <w:p>
      <w:r>
        <w:t>ROZSUDOK V MENE SLOVENSKEJ REPUBLIKY Okresný súd Liptovský Mikuláš sudkyňou Mgr. Slavomírou Mlynarčíkovou vo veci navrhovateľky: A. B. C. D., nar. XX. X. XXXX, prihlásená k trvalému pobytu E. XXX/XX, F. B. - E., zastúpená advokátkou: JUDr. Eva Dorociaková, so sídlom 1. mája 697/26, Liptovský Mikuláš, IČO: 42 351 189, proti manželovi navrhovateľky: G. B. C., nar. X. X. XXXX, prihlásený k trvalému pobytu E. XXX/XX F. H., s adresou na doručovanie (B., I.), J. XX/XXX, F. B., v konaní o návrhu na rozvod manželstva a úpravu pomerov manželov k maloletým deťom: D. C., nar. X. X. XXXX, a A. C., nar. X. X. XXXX prihlásené k trvalému pobytu E. XXX/XX, F. B. - E., zastúpené kolíznym opatrovníkom Úradom práce, sociálnych vecí a rodiny Liptovský Mikuláš, so sídlom M. M. Hodžu 1984/30, Liptovský Mikuláš, IČO: 30 794 536, na čas po rozvode manželstva takto rozhodol: I. Súd manželstvo navrhovateľky a manžela navrhovateľky uzavreté dňa XX. X. XXXX v G., zapísané v knihe manželstiev matričného úradu G., zväzok X, ročník XXXX, strana XXX, poradové číslo XX r o z v á d z a . II. Súd s c h v a ľ u j e rodičovskú dohodu: 1. Maloleté deti D. C., nar. X. X. XXXX a A. C., nar. X. X. XXXX sa na čas po rozvode manželstva zverujú do osobnej starostlivosti matky. 2. Obidvaja rodičia s ú o p r á v n e n í maloletých zastupovať a spravovať ich majetok. 3. Otec s a z a v ä z u j e prispievať na výživu maloletej D. C., nar. X. X. XXXX po 300 EUR mesačne a na výživu maloletého A. C., nar. X. X. XXXX po 280 EUR mesačne, vždy 20. dňa každého kalendárneho mesiaca vopred, k rukám matky maloletých detí, počnúc od právoplatnosti rozsudku. 4. Rodičia ž i a d a j ú styk s maloletými deťmi n e u p r a v i ť. III. Žiaden z účastníkov n e m á nárok na náhradu trov konania. Poučenie: Proti tomuto rozsudku možno podať odvolanie v lehote 15 dní od jeho doručenia na Okresnom súde Liptovský Mikuláš, v počte vyhotovení pre každého účastníka a súd. Odvolanie môže podať účastník, v neprospech ktorého bolo rozhodnutie vydané. O odvolaní rozhodne Krajský súd v Žiline. Popri všeobecných náležitostiach je potrebné v odvolaní uviesť, proti ktorému rozhodnutiu smeruje, v akom rozsahu sa napáda, z akých dôvodov sa rozhodnutie považuje za nesprávne (odvolacie dôvody) a čoho sa odvolateľ domáha (odvolací návrh).</w:t>
      </w:r>
    </w:p>
    <w:p>
      <w:r>
        <w:t>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Rozsudky o výživnom sú vykonateľné doručením (§ 44 CMP).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 Ak vo veciach starostlivosti súdu o maloletých súd schválil dohodu rodičov, nie sú rodičia oprávnení podať voči výroku, ktorým bola dohoda schválená, odvolanie (§ 122 CMP). Rozsudok neobsahuje písomné odôvodnenie, lebo bol vyhlásený za prítomnosti všetkých účastníkov alebo ich zástupcov a osoby oprávnené podať odvolanie sa vzdali práva podať odvolanie (§ 221 písm. a/, § 368 CSP, § 2 ods. 1, § 122, Čl. 3 ods. 1 CMP).</w:t>
      </w:r>
    </w:p>
    <w:p/>
    <w:p>
      <w:r>
        <w:t>Zdroj: KAUZIS.SK – https://www.kauzis.sk/judikatura/r/ECLI:SK:OSLM:2025:5624204591.3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