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Liptovský Mikuláš sp. zn. 20Pm/3/2024 z 22. 1. 2026</w:t>
      </w:r>
    </w:p>
    <w:p>
      <w:r>
        <w:t>Rozsudok Okresného súdu Liptovský Mikuláš z 22. januára 2026, sp. zn. 20Pm/3/2024, ECLI:SK:OSLM:2026:5624203187.2</w:t>
      </w:r>
    </w:p>
    <w:p>
      <w:r>
        <w:t>Súd: Okresný súd Liptovský Mikuláš</w:t>
      </w:r>
    </w:p>
    <w:p>
      <w:r>
        <w:t>Spisová značka: 20Pm/3/2024</w:t>
      </w:r>
    </w:p>
    <w:p>
      <w:r>
        <w:t>ECLI: ECLI:SK:OSLM:2026:5624203187.2</w:t>
      </w:r>
    </w:p>
    <w:p>
      <w:r>
        <w:t>Dátum vydania: 22. 1.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Liptovský Mikuláš 20Pm/3/2024 5624203187 22. 01. 2026 Mgr. Magdaléna Andreánska ECLI:SK:OSLM:2026:5624203187.2</w:t>
      </w:r>
    </w:p>
    <w:p>
      <w:r>
        <w:t>ROZSUDOK V MENE SLOVENSKEJ REPUBLIKY Okresný súd Liptovský Mikuláš sudkyňou Mgr. Magdalénou Andreánskou v právnej veci A. B. (C.), nar. XX. X. XXXX, naposledy bytom D. – E., zastúpeného procesným opatrovníkom Mestom Ružomberok, so sídlom Námestie Andreja Hlinku 1098/1, Ružomberok, IČO: 00 315 737, o návrhu F. A., nar. X. X. XXXX, trvale bytom G. XXXX/X D., na vyhlásenie za mŕtveho, takto rozhodol: I. A. B. (C.), nar. XX. X. XXXX v D., naposledy bytom D. – E., H. I. B. (C.) a C. B., D. J., zomr. XX. X. XXXX, sa vyhlasuje za mŕtveho. II. Za deň smrti sa považuje deň 31. 8. 1957. III. Žiaden z účastníkov nemá nárok na náhradu trov konania. odôvodnenie: 1. Navrhovateľ F. A. podal dňa 8. 8. 2024 na súd návrh na vyhlásenie za mŕtveho A. B. (C.), nar. XX. X. XXXX v D., naposledy známe bydlisko Ružomberok, Černová. Rodičmi A. B. boli I. B. (C.), C. B., D. J., zomr. XX. X. XXXX (D 157/28). Súrodenci A. B. boli K. L., D. B., D. A., D. B., nar. XX. X. XXXX, zomr. X. XX. XXXX, M. B., B. B.. Navrhovateľ má právny záujem na vyhlásení A. B. za mŕtveho z dôvodu, že sa objavil majetok, ktorý patril A. B. a zatiaľ nebol prejednaný v dedičskom konaní. Ide o pozemok CKN parc. č. 3317 zastavaná plocha a nádvorie o výmere 224 m2, evidovaný na LV č. XXXXX, k. ú. D., ktorého je A. B. podielovým spoluvlastníkom s podielom 2/3. Navrhovateľ je taktiež podielovým spoluvlastníkom predmetnej nehnuteľnosti v podiele 1/6, pričom má záujem na majetkovoprávnom vyporiadaní aj z toho dôvodu, že na predmetnom pozemku sa nachádza rodinný dom, súp. č. XXXX, ktorého je navrhovateľ výlučným vlastníkom (LV č. XXXXX, k. ú. D.). Bez toho, aby súd vyhlásil A. B. na mŕtveho, navrhovateľ nemôže vysporiadať vlastnícke vzťahy k nehnuteľnosti, keď nemôže podať návrh, podnet na dodatočné dedičské konanie, v ktorom by bol tento majetok A. B. prejednaný. Navrhovateľ je súčasne prasynovcom A. B.. Sestra A. B. D. A. je starou matkou navrhovateľa (z otcovej strany F. A. nar. XX. X. XXXX, zomr. XX. X. XXXX, D1644/93). A. B. odišiel do USA pravdepodobne za prácou. Táto skutočnosť vyplýva z priložených listinných dôkazov, v ktorých sa opakovane spomína, že sa nachádza v Amerike. V akom období odišiel nevedel uviesť. V čase smrti jeho matky, t. j. v roku 1928 sa tam už nachádzal, čo vyplynulo z priloženého súpisného smrtného pádu D 157/28. Svoju rodinu od svojho odchodu nikdy nekontaktoval. Rodina o ňom viac nič nepočula. Rodina navrhovateľa nemá o A. B. žiadne relevantné informácie, nevie, či bol slobodný, bezdetný, resp. či sa oženil a mal v USA rodinu. Nakoľko sa narodil v roku 1887 je isté, že už nie je nažive. Aj napriek tomu jeho smrť nie je možné preukázať obvyklým spôsobom. Dátum jeho smrti možno len predpokladať. Navrhovateľ navrhol A. B. C., nar. XX. X. XXXX v D., posledné známe bydlisko D. – E. vyhlásiť za mŕtveho. Za deň smrti sa považuje deň 31. 8. 1957. 2. Súd vykonal dokazovanie, pričom zistil nasledovný stav:</w:t>
      </w:r>
    </w:p>
    <w:p>
      <w:r>
        <w:t>3. Z výpisu z LV č. XXXX Okresného úradu Ružomberok, katastrálny odber pre okres D., Obec D., k. ú. D. vyplýva, že v časti A Majetková podstata je zapísaný pozemok parcela registra E, evidovaná na mape určeného operátu č. 3317 o výmere 224 m2, zastavaná plocha a nádvorie. V časti B sú zapísaní vlastníci pod B1 A. B. (C.) v podiele 2/3, pod B2 F. A. v podiele 1/6, pod B3 K. A. v podiele 1/6. 4. Z uznesenia Okresného súdu Liptovský Mikuláš D 1644/93-27, Dnot 45/94 zo dňa 29. 11. 2001 vyplýva, že po nebohom poručiteľovi F. A., nar. XX. X. XXXX, zomr. XX. X. XXXX dedili majetok jeho deti F. A., nar. X. X. XXXX, L. A., nar. X. X. XXXX, H. A., nar. X. X. XXXX. 5. Z úmrtného listu D. A., D. B., nar. XX. X. XXXX, zomr. X. XX. XXXX vyplýva, že sa narodila rodičom nebohému I. B. a C. B., D. J.. 6. Z darovacej zmluvy vedenej pod číslom denníka 522/63 vyplýva, že D. B., vydatá A. darovala svojmu synovi a jeho manželke F. A. a K., D. C. stavebný pozemok č. denníka 301 v intraviláne E., parc. č. 3317. Darovacou zmluvou uzatvorenou dňa 31. 3. 1961. 7. Zo súpisu smrtného pádu C. B. vyplýva, že manželom nebohej bol I. B.. Deti K., D., A. 40 ročný v Amerike. 8. Ministerstvo zahraničných vecí v správe zo dňa 2. 10. 2024 uviedlo, že v súvislosti so zistením dátumu úmrtia A. B., nar. XX. X. XXXX, naposledy bytom D., časť E. nie je možné zistiť bez presného dátumu a miesta úmrtia. Naviac v danom období dochádzalo k pomerne častým zmenám mena a priezviska občanov SR bez oficiálnej registrácie tejto zmeny v SR, čo ešte viac sťažuje pátranie po požadovaných informáciách. 9. Ministerstvo vnútra SR, Štátny archív, pracovisko Liptovský Mikuláš, správou zo dňa 3. 10. 2024 oznámilo, že bez uvedenia dátumu úmrtia a miesta bydliska v čase smrti nie je možné vyhľadať dedičský spis po uvedenej osobe. 10. Ministerstvo vnútra, sekcia verejnej správy, odbor osobných evidencií a registrov, oddelenie matrík správou zo dňa 17. 10. 2024 uviedlo, že A. B., nar. XX. X. XXXX nie je evidovaný v informačnom systéme registra obyvateľov a ministerstvo nedisponuje žiadnymi informáciami o uvedenej osobe. 11. Ministerstvo zahraničných vecí správou zo dňa 16. 1. 2025 oznámilo, že generálny konzulát SR v New Yorku nedisponuje žiadnymi informáciami o A. B., nar. XX. X. XXXX. Generálny konzulát nemôže štandardnou formou preveriť túto informáciu, nakoľko v USA neexistuje centrálna evidencia obyvateľov. Americké orgány sú len výnimočne ochotné poskytovať akékoľvek údaje o fyzických osobách iným subjektom, ako priamym rodinným príslušníkom, resp. osobám, ktoré dokážu preukázať právny záujem na veci. Uvedené sa vzťahuje aj na štátne orgány, či už na cudzie alebo americké. 12. Okresný súd Liptovský Mikuláš dňa 5. 11. 2024 vydal v súlade s § 225 ods. 1 Civilného mimosporového poriadku verejnú vyhlášku, ktorou vyzval nezvestného, resp. každého, kto má o nezvestnom akúkoľvek vedomosť, na prihlásenie sa v lehote jedného roka. Vyhláška bola vyvesená na úradnej tabuli súdu ako aj na webovej stránke súdu dňa 12. 11. 2024 a zvesená dňa 12. 11. 2025. Počas jej vyvesenia sa nezvestný neprihlásil a rovnako sa neprihlásil nikto iný, kto by disponoval informáciami o jeho aktuálnom pobyte, respektíve informáciami, z ktorých by bolo zrejmé, že nezvestný je nažive. 13. Podľa § 220 Civilného mimosporového poriadku, na konanie o vyhlásenie za mŕtveho je miestne príslušný všeobecný súd toho, kto má byť vyhlásený za mŕtveho . 14. Podľa § 221 ods. 1 Civilného mimosporového poriadku, návrh na začatie konania môže podať ten, kto má na veci právny záujem. 15. Podľa § 222 Civilného mimosporového poriadku, súd ustanoví procesného opatrovníka fyzickej osobe, ktorá má byť vyhlásená za mŕtvu. 16. Podľa § 223 ods. 1 Civilného mimosporového poriadku, súd môže rozhodnúť bez nariadenia pojednávania. 17. Podľa § 224 ods. 1, 2 Civilného mimosporového poriadku, Ak je isté, že fyzická osoba nežije, súd vyhlási fyzickú osobu za mŕtvu. Vo výroku rozsudku súd uvedie presnú identifikáciu fyzickej osoby a deň jej smrti. 18. Podľa § 225 ods. 1, 2, 3 Civilného mimosporového poriadku, ak je vzhľadom na všetky okolnosti pravdepodobné, že fyzická osoba nežije, súd vydá verejnú vyhlášku, ktorou vyzve toho, kto má byť vyhlásený za mŕtveho, aby sa prihlásil do jedného roka. vo verejnej vyhláške vyzve každého, kto má o fyzickej osobe správy, aby ich podal súdu alebo procesnému opatrovníkovi. Súd vo verejnej vyhláške</w:t>
      </w:r>
    </w:p>
    <w:p>
      <w:r>
        <w:t>uvedie podstatné okolnosti prípadu a poučenie, že po márnom uplynutí lehoty môže byť fyzická osoba vyhlásená za mŕtvu. 19. Podľa § 227 Civilného mimosporového poriadku, podľa okolností prípadu vykoná úkony potrebné na zistenie, či je fyzická osoba nažive. 20. Podľa § 228 ods. 1, 2 Civilného mimosporového poriadku, ak aj po uplynutí lehoty podľa § 225 ods. 1 je vzhľadom na všetky okolnosti pravdepodobné, že fyzická osoba nežije, súd vyhlási fyzickú osobu za mŕtvu. Vo výroku rozsudku súd uvedie presnú identifikáciu fyzickej osoby a deň predpokladanej smrti, prípadne deň, ktorý fyzická osoba pravdepodobne neprežila. 21. Podľa § 229 Civilného mimosporového poriadku, ak ten, kto bol vyhlásený za mŕtveho zomrel v iný deň, ako je uvedený v rozsudku, súd aj bez návrhu vydá rozsudok, ktorým vykoná opravu. 22. Podľa § 230 Civilného mimosporového poriadku, ak sa zistí, že ten, kto bol vyhlásený za mŕtveho je nažive, súd aj bez návrhu začne konanie a vydá rozsudok, ktorým rozhodnutie o vyhlásení za mŕtveho zruší. 23. Spôsobilosť fyzickej osoby mať práva a povinnosti vzniká narodením. Trvá počas celého života a nemožno ju odňať a nemožno ju ani obmedziť. Spôsobilosť na práva a povinnosti zaniká smrťou. Smrť fyzickej osoby sa spravidla preukazuje zákonným spôsobom, t. j. úradným zistením smrti, ktoré skonštatuje lekár, ktorý vykoná obhliadku a vystaví úmrtný list. Ak je to možné, lekár uvedie presný čas, kedy k úmrtiu došlo, a v prípade, ak sa nájde osoba, ktorá nežije už dlhšie, tak čas úmrtia odhadne. Ak nemožno smrť preukázať takýmto prirodzeným spôsobom, fyzickú osobu za mŕtvu môže vyhlásiť súd. Podľa § 7 ods. 2 Občianskeho zákonníka súd môže vyhlásiť osobu za mŕtvu vtedy, keď zistí jej smrť inak, resp. vyhlási za mŕtvu nezvestnú osobu, keď vzhľadom na všetky okolnosti prípadu (najmä pokiaľ ide o dobu nezvestnosti a okolnosti zmiznutia) možno odôvodnene predpokladať, že už nežije. V oboch prípadoch má určovací výrok súdu rovnaké právne následky ako smrť. To znamená, že po takejto osobe možno dediť, zanikajú práva a povinnosti viazané na túto osobu (§ 579 Občianskeho zákonníka), zaniká manželstvo, rodičovské práva a pod. Návrh na vyhlásenie za mŕtveho môže podať ten, kto má na veci právny záujem, napr. pozostalý manžel, dedičia, veritelia a pod. Návrh sa podáva na súde, ktorý bol v Slovenskej republike naposledy všeobecným súdom toho, kto má byť vyhlásený za mŕtveho. Postup súdu a podmienky vyhlásenia za mŕtveho upravujú ustanovenia § 220 a nasl. zákona č. 161/2015 Z. z. Civilného mimosporového poriadku. Práva a povinnosti osoby omylom vyhlásenej za mŕtvu sa obnovia tak, akoby k vyhláseniu za mŕtveho nebolo došlo. 24. V prejednávanej veci mal súd preukázané, že navrhovateľ preukázal svoj právny záujem na konaní, keďže je možným právnym nástupcom A. B. a spolu s ním vlastnia nehnuteľnosť v podielovom spoluvlastníctve. Vyhlásenie za mŕtveho A. B. je nevyhnutým krokom k vyporiadaniu ich majetkových záležitostí. preto navrhovateľ je aktívne legitimovaný na podanie návrhu. Súd vo veci vydal verejnú vyhlášku, v ktorej vyzval nezvestného, príp. každého, kto má o ňom vedomosť, aby sa prihlásil v lehote jedného roka od uverejnenia verejnej vyhlášky na úradnej tabuli súdu a webovej stránke súdu. Verejná vyhláška bola vyvesené dňa 12. 11. 2024. Lehota určená vo vyhláške uplynula dňa 12. 11. 2025 bezvýsledne. Nezvestný sa dlhodobo nikomu z blízkych osôb neozval. Súdu sa úradným šetrením nepodarilo zistiť žiadne relevantné skutočnosti, ktoré by napomohli určiť miesto jeho pobytu. Taktiež sa nepodarilo zistiť ani iné skutočnosti, ktoré by aspoň napovedali tomu, že nezvestný je nažive. Keďže A. B. sa narodil v roku 1887 a následne začiatkom 20. storočia bola vlna vysťahovalectva Slovákov do Ameriky, z listinného dôkazu – výpisu zo smrtného pádu jeho matky C. B., D. J., zomr. XX. X. XXXX, vedeného pod sp. zn. D 157/28 vyplývalo, že v čase smrti jeho matky sa nachádzal v Amerike. Súd mal za to, že aj s prihliadnutím na skutočnosť, že v čase rozhodnutia by A. B. (C.) mal 139 rokov, teda nie je predpoklad, že žije, boli splnené všetky zákonné podmienky na vyhovenie návrhu. Preto súd v súlade s § 228 CMP po márnom uplynutí lehoty určenej vo vyhláške vydal rozsudok o vyhlásení za mŕtveho A. B., v ktorom uviedol deň, ktorý platí za deň smrti nezvestného. Navrhovateľ v návrhu navrhol určiť deň smrti 31. 8. 1957. Konanie o vyhlásenie za mŕtveho je mimosporovým konaním, a teda súd v ňom nie je viazaný návrhom, v prejednávanej veci sa však dokazovaním nepodarilo preukázať iný dátum úmrtia, preto súd návrhu vyhovel aj v tejto časti. 25. Podľa § 57 Civilného mimosporového poriadku, o povinnosti nahradiť trovy konania, ak nejde o trovy konania štátu, rozhoduje súd len na návrh. 26. Podľa § 58 Civilného mimosporového poriadku, o nároku na náhradu a o výške trov konania rozhoduje súd v rozhodnutí, ktorým sa konanie končí. 27. Podľa § 52 Civilného mimosporového poriadku, žiaden z účastníkov nemá nárok na náhradu trov konania, ak tento zákon neustanovuje inak.</w:t>
      </w:r>
    </w:p>
    <w:p>
      <w:r>
        <w:t>28. V tomto konaní návrh na náhradu trov konania nebol podaný, z uvedeného dôvodu súd rozhodol tak, žiaden z účastníkov nemá nárok na náhradu trov konania. Poučenie: Proti tomuto rozsudku možno podať odvolanie v lehote 15 dní od jeho doručenia na Okresnom súde Liptovský Mikuláš v štyroch vyhotoveniach. Odvolanie môže podať účastník, v neprospech ktorého bolo rozhodnutie vydané. O odvolaní rozhodne Krajský súd v Žiline. Ak vo veciach starostlivosti súdu o maloletých súd schválil dohodu rodičov, nie sú rodičia oprávnení podať voči výroku, ktorým bola dohoda schválená, odvolanie (§ 122 CMP). Popri všeobecných náležitostiach je potrebné v odvolaní uviesť, proti ktorému rozhodnutiu smeruje, v akom rozsahu sa napáda, z akých dôvodov sa rozhodnutie považuje za nesprávne (odvolacie dôvody) a čoho sa odvolateľ domáha (odvolací návrh). Odvolanie možno odôvodniť tým, že a) neboli splnené procesné podmienky, b) súd nesprávnym procesným postupom znemožnil účastníkovi, aby uskutočňoval jemu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rozhodnutie súdu prvej inštancie vychádza z nesprávneho právneho posúdenia veci. Odvolanie možno odôvodniť aj tým, že súd prvej inštancie nesprávne alebo neúplne zistil skutočný stav veci. Odvolacie dôvody možno meniť a dopĺňať až do rozhodnutia o odvolaní.</w:t>
      </w:r>
    </w:p>
    <w:p/>
    <w:p>
      <w:r>
        <w:t>Zdroj: KAUZIS.SK – https://www.kauzis.sk/judikatura/r/ECLI:SK:OSLM:2026:5624203187.2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