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22P/11/2026 z 4. 6. 2026</w:t>
      </w:r>
    </w:p>
    <w:p>
      <w:r>
        <w:t>Rozsudok Okresného súdu Liptovský Mikuláš z 4. júna 2026, sp. zn. 22P/11/2026, ECLI:SK:OSLM:2026:5626200366.2</w:t>
      </w:r>
    </w:p>
    <w:p>
      <w:r>
        <w:t>Súd: Okresný súd Liptovský Mikuláš</w:t>
      </w:r>
    </w:p>
    <w:p>
      <w:r>
        <w:t>Spisová značka: 22P/11/2026</w:t>
      </w:r>
    </w:p>
    <w:p>
      <w:r>
        <w:t>ECLI: ECLI:SK:OSLM:2026:5626200366.2</w:t>
      </w:r>
    </w:p>
    <w:p>
      <w:r>
        <w:t>Dátum vydania: 4.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22P/11/2026 5626200366 04. 06. 2026 JUDr. Katarína Podhorcová ECLI:SK:OSLM:2026:5626200366.2</w:t>
      </w:r>
    </w:p>
    <w:p>
      <w:r>
        <w:t>ROZSUDOK V MENE SLOVENSKEJ REPUBLIKY Okresný súd Liptovský Mikuláš sudkyňou JUDr. Katarínou Podhorcovou vo veci starostlivosti o maloletú navrhovateľku A. B. C., nar. XX. XX. XXXX, trvale bytom D., t. č. bytom E. XX, F., D., dieťa matky G. C., nar. XX. X. XXXX, trvale bytom D., t. č. bytom C. X/X, D., a otca B. C., nar. XX. XX. XXXX, zomr. XX. X. XXXX, za účasti snúbenca maloletej navrhovateľky H. I., nar. XX. X. XXXX, trvale bytom J. K. XXX/XX, D., t. č. bytom E. XXXX/XX, F., D., v konaní o návrhu maloletej navrhovateľky na povolenie uzavrieť manželstvo, takto rozhodol: I. Súd p o v o ľ u j e maloletej A. B. C., nar. XX. XX. XXXX, uzavrieť manželstvo so snúbencom H. I., nar. XX. X. XXXX. II. Žiaden z účastníkov n e m á nárok na náhradu trov konania. odôvodnenie: Písomné vyhotovenie rozsudku neobsahuje odôvodnenie, lebo po vyhlásení rozsudku na pojednávaní za prítomností všetkých účastníkov sa všetci účastníci vzdali odvolania (§ 2 Civilného mimosporového poriadku /ďalej len CMP/, § 221 písm. a/, § 368 Civilného sporového poriadku, /ďalej len CSP/). Poučenie: Proti tomuto rozsudku možno podať odvolanie v lehote 15 dní od jeho doručenia na Okresnom súde Liptovský Mikuláš v štyroch vyhotoveniach.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w:t>
      </w:r>
    </w:p>
    <w:p>
      <w:r>
        <w:t>Odvolanie možno odôvodniť aj tým, že súd prvej inštancie nesprávne alebo neúplne zistil skutočný stav veci. Odvolacie dôvody možno meniť a dopĺňať až do rozhodnutia o odvolaní.</w:t>
      </w:r>
    </w:p>
    <w:p/>
    <w:p>
      <w:r>
        <w:t>Zdroj: KAUZIS.SK – https://www.kauzis.sk/judikatura/r/ECLI:SK:OSLM:2026:5626200366.2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