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Malacky sp. zn. 8PPOm/3/2026 z 27. 5. 2026</w:t>
      </w:r>
    </w:p>
    <w:p>
      <w:r>
        <w:t>Uznesenie Okresného súdu Malacky z 27. mája 2026, sp. zn. 8PPOm/3/2026, ECLI:SK:OSMA:2026:1626201218.2</w:t>
      </w:r>
    </w:p>
    <w:p>
      <w:r>
        <w:t>Súd: Okresný súd Malacky</w:t>
      </w:r>
    </w:p>
    <w:p>
      <w:r>
        <w:t>Spisová značka: 8PPOm/3/2026</w:t>
      </w:r>
    </w:p>
    <w:p>
      <w:r>
        <w:t>ECLI: ECLI:SK:OSMA:2026:1626201218.2</w:t>
      </w:r>
    </w:p>
    <w:p>
      <w:r>
        <w:t>Dátum vydania: 27. 5. 2026</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Malacky 8PPOm/3/2026 1626201218 27. 05. 2026 JUDr. Andrea Kralovičová ECLI:SK:OSMA:2026:1626201218.2</w:t>
      </w:r>
    </w:p>
    <w:p>
      <w:r>
        <w:t>Uznesenie Okresný súd Malacky, vo veci starostlivosti o maloleté deti A., B., nar. XX.XX.XXXX a C., nar. XX.XX.XXXX, zastúpené kolíznym opatrovníkom Úradom práce, sociálnych vecí a rodiny, so sídlom Malacky, záhorácka ul. 2942/60A, deti rodičov D. E., nar. XX.XX.XXXX, bytom F. G. H. XXX a I. A., nar. XX.XX.XXXX, bytom F. G. H. XXX, toho času v ÚVV a ÚVTOS E., o nariadení neodkladného opatrenia, takto rozhodol: I. Súd nariaďuje neodkladné opatrenie tohto znenia: „ a) Súd okamžite dočasne zveruje maloleté deti A., B., nar. XX.XX.XXXX a C., nar. XX.XX.XXXX, do starostlivosti Centra pre deti a rodiny J., A. A. J., K. XX. b) Matka je povinná predbežne prispievať na výživu maloletých detí A., B., nar. XX.XX.XXXX a C., nar. XX.XX.XXXX, výživným vo výške 30% zo sumy životného minima na každé jedno nezaopatrené dieťa počnúc dňom vydania rozhodnutia, ktoré je povinná zasielať na účet Centra pre deti a rodiny J., A. A. K. XX, J. vždy do 15. dňa v mesiaci vopred. c) Otec je povinný predbežne prispievať na výživu maloletých detí A., B., nar. XX.XX.XXXX a C., nar. XX.XX.XXXX, výživným vo výške 30% zo sumy životného minima na každé jedno nezaopatrené dieťa počnúc dňom vydania rozhodnutia, ktoré je povinný zasielať na účet Centra pre deti a rodiny J., A. A. K. XX, J. vždy do 15. dňa v mesiaci vopred. “ II. Neodkladné opatrenie bude trvať do dňa nadobudnutia právoplatnosti rozsudku tunajšieho súdu č. k. 8P/191/2025-94 zo dňa 07.05.2026. III. Súd počas trvania neodkladného opatrenia pozastavuje účinnosť rozsudku tunajšieho súdu č. k. 8P/23/2025 - 43 zo dňa 24.04.2025 vo výrokoch o zverení maloletých detí do náhradnej osobnej starostlivosti, vo výroku o oprávnení náhradného rodiča vykonávať starostlivosť o maloleté deti, zastupovať maloleté deti, spravovať ich majetok a o výživnom pre maloleté deti. IV. Žiaden z účastníkov n e m á nárok na náhradu trov konania. odôvodnenie: 1. Rozsudkom č. k. 8P/191/2025-94 zo dňa 07.05.2026 tunajší súd vo výroku I. nariadil nad maloletými deťmi A., B., nar. XX.XX.XXXX a C., nar. XX.XX.XXXX, ústavnú starostlivosť, ktorá sa bude vykonávať v CDR Malacky. Vo výroku II. súd určil rodičom lehotu jedného roka od právoplatnosti tohto rozhodnutia na úpravu svojich rodinných a sociálnych pomerov tak, aby mohli osobne vykonávať starostlivosť o maloleté deti. Vo výroku III. a IV. rozhodol o povinnosti oboch rodičov prispievať na výživu každej z maloletých detí výživným vo výške 30 % zo sumy životného minima pre nezaopatrené, neplnoleté dieťa podľa osobitného zákona v danom čase mesačne počnúc právoplatnosťou rozsudku v časti výroku o nariadení ústavnej starostlivosti nad maloletými deťmi s povinnosťou rodičov uvedené výživné zasielať na účet zariadenia, v ktorom sú maloleté deti umiestnené. Vo výroku V. súd s účinnosťou</w:t>
      </w:r>
    </w:p>
    <w:p>
      <w:r>
        <w:t>od právoplatnosti rozsudku zrušil neodkladné opatrenie tunajšieho súdu č. k. 8P/191/2025-39 zo dňa 27.11.2025. Rozsudok doposiaľ nenadobudol právoplatnosť. 2. Uvedeným uznesením č. k. 8P/191/2025 - 39 zo dňa 27.11.2025, vykonateľným toho istého dňa a právoplatným 08.01.2026 tunajší súd s poukazom na § 367 Civilného mimosporového poriadku (ďalej llen „CMP“) nariadil L. E., nar. XX.XX.XXXX, tete maloletých detí, ktorej boli obe maloelté deti zverené do náhradnej osobnej starostlivosti, aby obe maloleté deti odovzdala do starostlivosti CDR J., najdlhšie na dobu 6 mesiacov odo dňa nariadenia neodkladného opatrenia a zároveň rozhodol, že obaja rodičia sú povinní predbežne prispievať na výživu každej z maloletých detí výživným vo výške 30% zo sumy životného minima počnúc dňom vydania rozhodnutia na účet CDR J. a zároveň počas trvania neodkladného opatrenia pozastavil účinnosť rozsudku tunajšieho súdu č. k. 8P/23/2025 - 43 zo dňa 24.04.2025 vo výrokoch o zverení maloletých detí do náhradnej osobnej starostlivosti, vo výroku o oprávnení náhradného rodiča vykonávať starostlivosť o maloleté deti, zastupovať maloleté deti, spravovať ich majetok a o výživnom pre maloleté deti. 3. Vzhľadom k tomu, že vyššie označené uznesenie stráca účinnosť dňom 27.05.20256 a rozsudok o nariadení ústavnej starostlivosti nad maloletými deťmi zatiaľ nenadobudol právoplatnosť, pričom rodičia a ani predchádzajúci náhradný rodič v súčasnosti nie sú schopní zabezpečovať starostlivosť o maloleté deti, maloleté deti by sa tak ocitli bez akejkoľvek starostlivosti, tunajší súd uznesením č. k. 8P/191/2025-96 zo dňa 26.05.2026 začal konanie o nariadenie neodkladného opatrenia na okamžité dočasné zverenie maloletých detí B. a C. do starostlivosti právnickej osoby a toto konanie vylúčil na konanie samostatné, ďalej vedené pod novým číslom konania prideleným technickými prostriedkami súdu, konanie sa tak začalo viesť pod sp. zn. 8PPOm/3/2026. 4. Podľa § 324 ods. 1 Civilného sporového poriadku (ďalej len „CSP“), pred začatím konania, počas konania a po jeho skončení súd môže na návrh nariadiť neodkladné opatrenie. 5. Podľa § 324 ods. 3 CSP, neodkladné opatrenie súd nariadi iba za predpokladu, ak sledovaný účel nemožno dosiahnuť zabezpečovacím opatrením.</w:t>
      </w:r>
    </w:p>
    <w:p>
      <w:r>
        <w:t>6. Podľa § 325 ods. 1 CSP, neodkladné opatrenie môže súd nariadiť, ak je potrebné bezodkladne upraviť pomery alebo ak je obava, že exekúcia bude ohrozená. 7. Podľa § 329 ods. 1 prvej vety CSP, súd môže rozhodnúť o návrhu na nariadenie neodkladného opatrenia aj bez výsluchu a vyjadrenia strán a bez nariadenia pojednávania. 8. Podľa § 361 CMP , súd nariadi neodkladné opatrenie aj vtedy, ak to vyžaduje verejný záujem. 9. Podľa § 365 ods. 1 CMP, ak sa ocitne maloletý bez akejkoľvek starostlivosti alebo ak je jeho život, zdravie a priaznivý vývoj vážne ohrozený alebo narušený, súd neodkladným opatrením nariadi, aby bol maloletý dočasne, najdlhšie na šesť mesiacov, zverený do starostlivosti fyzickej osoby alebo právnickej osoby, ktorú v uznesení určí. Obmedzenie času trvania neodkladného opatrenia neplatí, ak do šiestich mesiacov od nariadenia neodkladného opatrenia je začaté konanie vo veci samej, ak bolo do starostlivosti fyzickej osoby alebo právnickej osoby zverené maloleté dieťa bez sprievodu alebo ak nebolo možné v lehote šiestich mesiacov zlúčiť maloletého cudzinca s jeho rodinou. 10. Podľa § 365 ods. 2 CMP, o návrhu na nariadenie neodkladného opatrenia rozhodne súd najneskôr do 24 hodín od doručenia návrhu. V tejto lehote súd uznesenie vyhotoví. 11. Podľa § 365 ods. 3 CMP, uznesenie o nariadení neodkladného opatrenia je vykonateľné vyhlásením; ak sa nevyhlasuje, je vykonateľné, len čo bolo vyhotovené. 12. Podľa § 365 ods. 5 CMP, uznesenie o nariadení neodkladného opatrenia sa doručuje účastníkom až pri uskutočnení jeho výkonu. Účastníkom, ktorí neboli prítomní pri výkone uznesenia, doručí súd uznesenie spolu so zápisnicou o priebehu výkonu dodatočne.</w:t>
      </w:r>
    </w:p>
    <w:p>
      <w:r>
        <w:t>13. Neodkladné opatrenia neprejudikujú práva ani jedného z účastníkov a ani práva tretích osôb a svoje opodstatnenie strácajú, keď súd poskytne ohrozeným alebo porušeným právam definitívnu ochranu. Z povahy neodkladných opatrení vyplýva, že nebudú zisťované všetky skutočnosti, ktoré by mal súd inak zistené, ak by mal vo veci vydať konečné rozhodnutie (NS SR č. 3Cdo 203/2011, nález ÚS SR III. ÚS 298/2008). Vydanie neodkladného opatrenia predpokladá, aby sa aspoň osvedčila danosť práva a aby neboli vážnejšie pochybnosti o potrebe bezodkladnej úpravy pomerov. Pri prijímaní takéhoto opatrenia prevláda požiadavka rýchlosti konania nad úplným preukázaním uplatneného nároku. Aj v konaní o neodkladnom opatrení však musí súd hodnotiť vykonané dôkazy, pričom rozhodné skutočnosti (predovšetkým nárok sám) nemusia byť spoľahlivo preukázané. K nariadeniu neodkladného opatrenia stačí, ak sú rozhodné skutočnosti aspoň osvedčené, t. j. ak sa javia aspoň pravdepodobnými, a teda umožňujú záver o pravdepodobnosti nároku, ktorému má byť poskytnutá súdna ochrana. Procesnú zodpovednosť v uvedenom smere nesie navrhovateľ neodkladného opatrenia. Zároveň neodkladné opatrenie nariadi súd len za predpokladu, ak je potrebné bezodkladne upraviť pomery, teda ak je splnený predpoklad naliehavosti požadovanej úpravy a je nevyhnutný okamžitý zásah súdu. 14. Súd sa oboznámil so spisovými materiálmi maloletých detí vedenými na tunajšom súde pod sp. zn. 8P/191/2025, 8P/23/2025, 0PPOm/2/2024 a 0PPOm/4/2024 a zistil nasledovný právny a skutkový stav: - Maloletá B. bola zverená neodkladným opatrením tunajšieho súdu sp. zn. 0PPOm/4/2024-8 zo dňa 13.12.2024, právoplatným dňa 24.01.2025, do starostlivosti fyzickej osoby L. D., nar. XX.XX.XXXX, ktorá je riaditeľkou v Súkromnej materskej škole Armády spásy v kolónii v F. G.; rozhodnutie nadobudlo právoplatnosť dňa 24.01.2025. - Maloletá C. bola neodkladným opatrením tunajšieho súdu sp. zn. 0PPOm/2/2024-6 zo dňa 13.12.2024, právoplatným dňa 24.01.2025, zverená do starostlivosti Centra pre deti a rodiny E., A. A. E., M. H. XX; rozhodnutie nadobudlo právoplatnosť dňa 21.01.2025. - uznesením č. k. 8P/23/2025 – 20 zo dňa 03.03.2025 právoplatným dňa 05.04.2025 a vykonateľným dňa 20.03.2025 súd vo výroku I. dočasne zveril maloleté deti B. a C. do starostlivosti navrhovateľky L. E., nar. 03.05.199. Vo výroku II. a III. súd rozhodol o tom, že matka a otec sú každý povinní predbežne prispievať na výživu každého z maloletých detí výživným vo výške 30% zo sumy životného minima na každé jedno nezaopatrené dieťa počnúc dňom vydania tohto rozhodnutia na účet UPSVaR Malacky, zároveň zrušil neodkladné opatrenie tunajšieho súdu č. k. 0PPOm/4/2024 – 8 zo dňa 13.12.2024 a neodkladné opatrenie tunajšieho súdu č. k. 0PPOm/2/2024-6 zo dňa 13.12.2024. - rozsudkom č. k. 8P/23/2025 – 43 zo dňa 24.04.2025, právoplatným dňa 21.05.2025, tunajší súd vo výroku I. zveril maloleté deti B. a C. do náhradnej osobnej starostlivosti tety L. E., zároveň rozhodol o povinnosti oboch rodičov prispievať na výživu každého z maloletých detí výživným vo výške 30% zo sumy životného minima na účet UPSVaR Malacky a zastavil konanie o nariadenie ústavnej starostlivosti nad maloletou C., zrušil neodkladné opatrenie tunajšieho súdu č. k. 8P/23/2025-20 zo dňa 03.03.2025 a rozhodol o tom, že žiaden z účastníkov nemá nárok na náhradu trov konania. - uznesením č. k. 8P/191/2025 - 39 zo dňa 27.11.2025, právoplatným 08.01.2026, vykonateľným dňa 27.11.2025, tunajší súd nariadil tete L. E. aby maloleté deti odovzdala do starostlivosti CDR J., najdlhšie na dobu 6 mesiacov odo dňa nariadenia neodkladného opatrenia, zároveň rozhodol, že obaja rodičia sú povinní predbežne prispievať na výživu každého z maloletých detí výživným vo výške 30% zo sumy životného minima počnúc dňom vydania rozhodnutia na účet CDR J., počas trvania neodkladného opatrenia pozastavil účinnosť rozsudku tunajšieho súdu č. k. 8P/23/2025 - 43 zo dňa 24.04.2025 vo výrokoch o zverení maloletých detí do náhradnej osobnej starostlivosti, vo výroku o oprávnení náhradného rodiča vykonávať starostlivosť o maloleté deti, zastupovať maloleté deti, spravovať ich majetok a o výživnom pre maloleté deti. - rozsudkom č. k. 8P/191/2025-94 zo dňa 07.05.2026 súd vo výroku I. nariadil nad maloletými deťmi ústavnú starostlivosť, ktorá sa bude vykonávať v CDR J., vo výroku II. súd určil rodičom lehotu jedného roka od právoplatnosti tohto rozhodnutia na úpravu svojich rodinných a sociálnych pomerov tak, aby mohli osobne vykonávať starostlivosť o maloleté deti, vo výroku III. a IV. rozhodol o povinnosti oboch rodičov prispievať na výživu každej z maloletých detí výživným vo výške 30 % zo sumy životného minima pre nezaopatrené, neplnoleté dieťa podľa osobitného zákona v danom čase mesačne počnúc právoplatnosťou rozsudku v časti výroku o nariadení ústavnej starostlivosti nad maloletými deťmi na účet zariadenia, v ktorom sú maloleté deti umiestnené a vo výroku V. súd s</w:t>
      </w:r>
    </w:p>
    <w:p>
      <w:r>
        <w:t>účinnosťou od právoplatnosti rozsudku zrušil neodkladné opatrenie tunajšieho súdu č. k. 8P/191/2025-39 zo dňa 27.11.2025. Rozsudok doposiaľ nenadobudol právoplatnosť. 15. Súd po oboznámení sa s obsahom spisového materiálu vedeného na tunajšom súde ohľadne maloletých detí a po vykonaní dokazovania v rozsahu nevyhnutnom pre rozhodnutie o neodkladnom opatrení dospel k záveru, že nariadenie neodkladného opatrenia podľa § 365 CMP je dôvodné, pretože je daná potreba bezodkladne upraviť pomery maloletých detí a je nevyhnutný okamžitý zásah súdu. 16. Dňa 27.05.2026 uplynie doba, po ktorú sú maloleté deti dočasne umiestnené v zariadení CDR J., v súčasnosti nie je právoplatný rozsudok č. k. 8P/191/2025-94 zo dňa 07.05.2026 pre plynutie lehôt – matka neprevzala zatiaľ dané rozhodnutie, maloleté deti by tak zostali bez akejkoľvek starostlivosti, pretože ani rodičia ani ich teta, ktorej boli pôvodne zverené do náhradnej osobnej starostlivosti, nie sú schopné zabezpečiť starostlivosť o maloleté deti, preto bolo potrebné do času nadobudnutia právoplatnosti rozsudku č. k. 8P/191/2025-94 zo dňa 07.05.2026 rozhodnúť opätovne o starostlivosti o maloleté deti. Maloleté deti sú v súčasnosti v zariadení CDR J., tu je im poskytovaná adekvátna starostlivosť, preto tunajší súd aj rozhodol o opätovnom dočasnom zverení (do nadobudnutia právoplatnosti rozhodnutia o nariadení ústavnej starostlivosti nad maloletými deťmi) do uvedeného zariadenia. 17. Nakoľko zverením maloletých detí do CDR J. nezaniká vyživovacia povinnosť rodičov k maloletým deťom, súd zaviazal každého z rodičov predbežne prispievať na výživu maloletej C. a B. výživným vo výške 30 % zo sumy životného minima na každé jedno nezaopatrené neplnoleté dieťa podľa osobitného zákona v danom čase mesačne, teda tak, ako aj v rozhodnutí vo veci samej. 18. Vzhľadom k tomu, že maloleté deti boli opätovne dočasne zverené do starostlivosti CDR J. a súd oboch rodičov zaviazal prispievať na výživu maloletých na účet CDR J., súd súčasne pozastavil účinnosť rozsudku č. 8P/23/2025 – 43 zo dňa 24.04.2025 vo výrokoch o zverení maloletých detí do náhradnej osobnej starostlivosti, vo výroku o oprávnení náhradného rodiča vykonávať starostlivosť o maloleté deti, zastupovať maloleté deti, spravovať ich majetok a o výživnom pre maloleté deti. 19. O trovách konania súd rozhodol v zmysle ustanovenia § 52 CMP, podľa ktorého žiaden z účastníkov nemá nárok na náhradu trov konania, ak tento zákon neustanovuje inak. Poučenie: Proti tomuto uzneseniu možno podľa § 357 písm. d) Civilného sporového poriadku podať odvolanie do 15 dní odo dňa jeho doručenia na tunajšom súde, písomne, v 3 vyhotoveniach, s náležitosťami podľa § 363 Civilného sporového poriadku. 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w:t>
      </w:r>
    </w:p>
    <w:p>
      <w:r>
        <w:t>Odvolanie možno odôvodniť aj tým, že súd prvej inštancie nesprávne alebo neúplne zistil skutočný stav veci. Odvolacie dôvody možno meniť a dopĺňať až do rozhodnutia o odvolaní. V odvolacom konaní možno uvádzať nové skutkové tvrdenia a predkladať nové dôkazné návrhy.</w:t>
      </w:r>
    </w:p>
    <w:p/>
    <w:p>
      <w:r>
        <w:t>Zdroj: KAUZIS.SK – https://www.kauzis.sk/judikatura/r/ECLI:SK:OSMA:2026:1626201218.2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