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Michalovce sp. zn. 10C/2/2023 z 25. 7. 2024</w:t>
      </w:r>
    </w:p>
    <w:p>
      <w:r>
        <w:t>Uznesenie Okresného súdu Michalovce z 25. júla 2024, sp. zn. 10C/2/2023, ECLI:SK:OSMI:2024:8622201848.4</w:t>
      </w:r>
    </w:p>
    <w:p>
      <w:r>
        <w:t>Súd: Okresný súd Michalovce</w:t>
      </w:r>
    </w:p>
    <w:p>
      <w:r>
        <w:t>Spisová značka: 10C/2/2023</w:t>
      </w:r>
    </w:p>
    <w:p>
      <w:r>
        <w:t>ECLI: ECLI:SK:OSMI:2024:8622201848.4</w:t>
      </w:r>
    </w:p>
    <w:p>
      <w:r>
        <w:t>Dátum vydania: 25. 7. 2024</w:t>
      </w:r>
    </w:p>
    <w:p>
      <w:r>
        <w:t>Forma: Uznesenie</w:t>
      </w:r>
    </w:p>
    <w:p>
      <w:pPr>
        <w:pStyle w:val="Heading2"/>
      </w:pPr>
      <w:r>
        <w:t>Text rozhodnutia</w:t>
      </w:r>
    </w:p>
    <w:p>
      <w:r>
        <w:t>Súd: Spisová značka: Identifikačné číslo súdneho spisu: Dátum vydania rozhodnutia: Meno a priezvisko sudcu, VSÚ: ECLI:</w:t>
      </w:r>
    </w:p>
    <w:p>
      <w:r>
        <w:t>Okresný súd Michalovce 10C/2/2023 8622201848 25. 07. 2024 JUDr. Zdenko Švárny ECLI:SK:OSMI:2024:8622201848.4</w:t>
      </w:r>
    </w:p>
    <w:p>
      <w:r>
        <w:t>Uznesenie Okresný súd Michalovce v právnej veci žalobcu: Železnice Slovenskej republiky, IČO: 31 364 501, so sídlom Klemensova 8, 813 61 Bratislava proti žalovanému: PREMAKO a.s., IČO: 31 677 819, so sídlom A., XXX XX B. C., zastúpenému Advokátska kancelária JUDr. Barbora Holíková, s.r.o. so sídlom v Bratislave, Staré Grunty 162, IČO: 36 863 971, o nariadenie neodkladného opatrenia, takto rozhodol: I./ Žalovaný j e p o v i n n ý bezodkladne po doručení tohto uznesenia natrvalo odstrániť betónové bariéry z nakladacej rampy nachádzajúcej sa v prekládkovej stanici ŽST Maťovce umiestnenej na pozemkoch parc. C-KN č. 5818/6 a parc. C-KN č. 2060/1 zapísaných na LV č. XXXX, nachádzajúcich sa v katastrálnom území B. C.. II./ Žalovaný j e p o v i n n ý odo dňa doručenia tohto uznesenia strpieť užívanie nakladacej rampy a ostatných prvkov železničnej infraštruktúry nachádzajúcich sa v prekládkovej stanici ŽST Maťovce, ktoré sú vo vlastníctve Slovenskej republiky v správe ŽSR, umiestnených na pozemkoch parc. C-KN č. 5818/6 a parcely č. C-KN 2060/1 zapísaných na L V č. XXXX v katastrálnom území B. C., železničnými podnikmi, s ktorými má žalobca platne uzatvorenú zmluvu o prístupe k železničnej infraštruktúre, vrátane ich zmluvných subdodávateľov, a to za účelom vykonávania nakládky, prekládky alebo vykládky tovarov v súvislosti s vykonávaním dopravných služieb a dopravy na dráhach, až do právoplatného skončenia konania vo veci samej vedenej tunajším súdom pod sp.zn.25C/128/2022. III./ Žalobcovi p r i z n á v a voči žalovanému 100 % nárok na náhradu trov konania, o výške ktorej náhrady bude rozhodnuté samostatným uznesením po právoplatnosti tohto uznesenia, ktoré vydá vyšší súdny úradník. odôvodnenie: 1. Návrhom doručeným tunajšiemu súdu dňa 22.12.2022 z Okresného súdu Svidník sa žalobca domáhal vydania neodkladného opatrenia, ktorým by súd nariadil : a) žalovanému povinnosť bezodkladne po doručení tohto uznesenia natrvalo odstrániť betónové bariéry z nakladacej rampy nachádzajúcej sa v prekládkovej stanici ŽST Maťovce umiestnenej na pozemkoch parc. C- KN č. 5818/6 a parc. C-KN č. 2060 zapísaných na LV č. XXXX, nachádzajúcich sa v katastrálnom území B. C., b) uložil žalovanému povinnosť strpieť užívanie nakladacej rampy a ostatných prvkov železničnej infraštruktúry nachádzajúcich sa v prekládkovej stanici ŽST Maťovce, ktoré sú vo vlastníctve Slovenskej republiky v správe ŽSR, umiestnených na pozemkoch parc. C- KN č. 5818/6 a parcely č. C- KN 2060/1, zapísaných na LV č. XXXX v katastrálnom území B. C., železničnými podnikmi, s ktorými má žalobca platne uzatvorenú zmluvu o prístupe k železničnej infraštruktúre, vrátane ich zmluvných subdodávateľov, a to za účelom vykonávania nakládky, prekládky alebo vykládky tovarov v súvislosti s vykonávaním dopravných služieb a dopravy na dráhach.</w:t>
      </w:r>
    </w:p>
    <w:p>
      <w:r>
        <w:t>2. Žalobca svoj návrh odôvodnil tým, že bol zriadený na základe zákona č. 253/1993 Z. z. o Železniciach Slovenskej republiky. Poukázal pritom na ustanovenia §1 ods.2 uvedeného zákona: ,,Železnice zabezpečujú prepravné a dopravné služby, ktoré zodpovedajú záujmom dopravnej politiky štátu a požiadavkám trhu vrátane súvisiacich činností." V zmysle ustanovenia §2 ods. l písm. a) je základným predmetom činnosti železníc o.i.: bod 1/ prevádzkovanie železničných dráh a lanových dráh podľa osobitného predpisu, bod 2.2/ výstavba, úpravy a údržba železničných dráh a lanových dráh, vrátane zariadení ekologického charakteru; bod 2.10. prekládka tovarov, prevažovanie koľajových vozidiel a zmena prepravnej úpravy prepravovaných tovarov pri zmene rozchodu železníc, bod 3/ prevádzkovanie dopravy na dráhe na účely - 3.1 výstavby, úprav a údržby železničných dráh a lanových dráh, 3.2 poskytovania manipulačných služieb, obslužných dopravných služieb a obslužných prepravných služieb pre prevádzkovateľov dopravy na dráhe. 3. Tiež uviedol, že v zmysle ustanovenia § 34 ods. 3 písm. b) zákona R 513/2009 Z.z. o dráhach v znení neskorších predpisov je žalobca manažérom infraštruktúry a prevádzkovateľom dráhy na základe Zmluvy č. 8/C300/2017 o prevádzkovaní železničnej infraštruktúry na roky 2017-2021 v znení všetkých jej dodatkov, ktorá bola uzatvorená s vlastníkom železničnej infraštruktúry, ktorým je Slovenská republika, zastúpená Ministerstvom dopravy a výstavby Slovenskej republiky, ktorej účinnosť bola dodatkom č. 14 predĺžená do 30.12.2022. Na základe zmlúv o prístupe k železničnej infraštruktúre uzavretých s jednotlivými železničnými podnikmi poskytuje železničným podnikom prístup k železničnej infraštruktúre, pričom niektoré zo železničných podnikov poskytujú služby vo verejnom záujme. Žalobca ako manažér infraštruktúry je správcom telesa železničnej infraštruktúry - dopravná cesta, vykládková, nakládková a prekládková koľaj ( vlečka), prístupová cesta k ŽI, elektrické káble, zariadenia na rozvod elektrického prúdu, osvetľovacie zariadenia, železničný spodok, nakladacia rampa a iné v zmysle prílohy č. 12a písm. b) Zákona č. 513/2009 Z.z. o dráhach. 4. Žalovaný je vlastníkom pozemku - parc. C-KN č. 5818/6 nachádzajúcom sa v kat. úz. B. C., druh pozemku: ostatná plocha zapísanom na LV č. XXXX a pozemku parc. C-KN č. 2060/1, druh pozemku: zastavaná plocha nachádzajúcom sa v kat. úz. B. C. zapísanom na LV č. XXXX, na ktorých s nachádza nakladacia rampa, ktorá je ako už bolo vyššie uvedené súčasťou železničnej infraštruktúry. 5. Novelou zákona č. 513/2009 Z.z. o dráhach - ustanovením § 6a vzniklo žalobcovi od 01.02.2014 k uvedeným pozemkom zákonné vecné bremeno, obsahom ktorého je užívanie, výkon správy, údržby, opráv a rekonštrukcie stavieb a zabezpečenie prístupu k nim. Uvedené vecné bremeno si dal žalobca zapísať - záznamom do katastra nehnuteľností svojim podaním dna 25.10.2022. 6. V zmysle ustanovenia § 38 ods.1 zákona č. 513/2009 Z.z. o dráhach má žalobca ako manažér infraštruktúry podpísanú so spoločnosťou - Železničná spoločnosť Cago Slovakia, a.s. so sídlom Drieňová 24, 820 09 Bratislava, IČO: 35 914 921 Zmluvu č. 21/2011 o prístupe k železničnej infraštruktúre ( ďalej iba „Zmluva o prístupe k ŽI"). ZSSK Cargo, a.s. je spoločnosť, ktorá o.i. zabezpečuje prevádzkovanie dopravy na dráhe - celoštátne a regionálne dráhy, za účelom prepravy nákladu (vecí) v nákladnej doprave, prevádzkovanie dopravy na dráhe - vlečke (na základe jednotlivých licencií) a manipuláciu s tovarom, prekládka, nakládka, vykládka vagónov. Žalobca je správcom majetku štátu železničnej infraštruktúry nachádzajúcej sa v prekládkovej stanici žst. Maťovce, slúžiace na nakládku, vykládku a prekládku tovaru a to: nakladacej rampy v dĺžke 596 m; koľaje č. 301 š; 302š; 303š; 304š; 306š; la; lb;2a;4a. 7. Na základe oznámenia od spoločnosti ZSSK CARGO a následnej kontrole zamestnancami žalobcu zistil žalobca, že žalovaný dňa 15.11.2022 umiestnil na nakladaciu rampu betónové bariéry, ktorými zabránil / znemožnil prístup prekládkovým mechanizmom na nakladaciu rampu subdodávateľom spoločnosti ZSSK CARGO, a.s. Následne dňa 30.11.2022 žalovaný umiestnil tieto betónové bariéry aj na druhú stranu nakladacej rampy, čím úplne znemožnil prístup k nakladacej rampe a k činnosti, ktorá je tam vykonávaná - prekládka tovaru. Žalovaný listom zo dňa 01.12.2022 zakázal zamestnancom subdodávateľa ZSSK Cargo,a.s. vstup, prejazd a prechod cez parcelu č. 2060/1, na ktorej je umiestnená predmetná nakladacia rampa. Týmto konaním žalovaného došlo k bezprecedentnému obmedzeniu práv žalobcu spočívajúcom v práve užívania nehnuteľností v zmysle ustanovenia §6a zákona NRSR č. 513/2009 Z.z o dráhach v znení neskorších predpisov; k znemožneniu plnenia si zákonom (č. 513/2009 Z.z. o dráhach) stanovených povinnosti žalobcu - § 38 ods. l Zákona o dráhach, §4 ods.3 Zákona o dráhach, § 34 ods.5 písm. b ) Zákona o dráhach, ako aj k znemožneniu/porušeniu</w:t>
      </w:r>
    </w:p>
    <w:p>
      <w:r>
        <w:t>riadneho plnenia záväzkov zo strany žalobcu, vyplývajúcich mu zo Zmluvy č. 21/2011 o prístupe k železničnej infraštruktúre uzatvorenej so spoločnosťou ZSSK Cargo Slovakia, a.s., a to zabezpečenie prístupu železničným podnikom k predmetnej časti železničnej infraštruktúry a obmedzenie výkonu práv železničného podniku na používanie železničnej infraštruktúry za účelom realizácie dopravných služieb. Následkom takéhoto nezákonného obmedzenia a zásahu do práv žalobcu, je žalobca vystavený nebezpečenstvu vzniku škody značného rozsahu nie len na železničnej infraštruktúre, ale aj z titulu neplnenia si zmluvne dohodnutých záväzkov. 8. S poukazom na tieto opísané skutočnosti žalobca uviedol, že jediným efektívnym riešením tejto bezprecedentnej situácie je vydanie autoritatívneho rozhodnutia súdu, ktorým uloží žalovanému povinnosť vydaním neodkladného opatrenia v súlade s ustanovením § 325 ods. 2 písm. d) CSP tak, že žalovanému uloží povinnosti v znení : a) „Žalovaný je povinný bezodkladne po doručení tohto uznesenia natrvalo odstrániť betónové bariéry z nakladacej rampy nachádzajúcej sa v prekládkovej stanici ŽST Maťovce umiestnenej na pozemkoch parc. C- KN č. 5818/6 a parc. C-KN č. 2060 zapísaných na LV č. XXXX, nachádzajúcich sa v katastrálnom území B. C.“; b) „Žalovaný je povinný odo dňa doručenia tohto uznesenia strpieť užívanie nakladacej rampy a ostatných prvkov železničnej infraštruktúry nachádzajúcich sa v prekládkovej stanici ŽST Maťovce, ktoré sú vo vlastníctve Slovenskej republiky v správe ŽSR , umiestnených na pozemkoch parc. C- KN č. 5818/6 a parcely č. C- KN 2060/1 zapísaných na L V č. XXXX v katastrálnom území B. C., železničnými podnikmi, s ktorými má žalobca platne uzatvorenú zmluvu o prístupe k železničnej infraštruktúre, vrátane ich zmluvných subdodávateľov, a to za účelom vykonávania nakládky, prekládky alebo vykládky tovarov v súvislosti s vykonávaním dopravných služieb a dopravy na dráhach.“ 9. Žalobca zároveň predložil na osvedčenie svojich tvrdení listinné dôkazy nachádzajúce sa v spise a to: nasledovné listinné dôkazy, a to - výpis z LV č. XXXX, k.ú. B. C., zmluvu č. 8/C300/2017 o prevádzkovaní železničnej infraštruktúry na roky 2017 - 2021 v znení všetkých jej dodatkov, návrh na záznam do katastra nehnuteľností zo dňa 25.10.2022 spolu s prílohami, zmluva č. 21/2011 o prístupe k ŽI, výpis z dlhodobého hmotného majetku žalobcu, situačná mapa prekládkovej stanice Maťovce, fotodokumentácia, úradný záznam PZ Čierna nad Tisou, odd. Železničnej polície zo dňa 16.11.2022; 28.11.2022; 07.12.2022 a 08.12.2022, list žalovaného zo dňa 01.12.2022, Dodatok č. 14 k zmluve č. 8/ C300/2017 o prevádzkovaní železničnej infraštruktúry na roky 2017 - 2021, jednotlivé zmluvy o prístupe k železničnej infraštruktúry. 10. Na základe predložených listín a skutočností uvádzaných a preukázaných žalobcom súd návrhu na nariadenie neodkladného opatrenia vyhovel s tým, že vo veci vydal uznesenie pod č. 10C/3/2023-55 zo dňa 11.1.2023 v zmysle podaného návrhu bod. I/ a bod II/ s určením až do právoplatného skončenia konania vo veci samej vedenej tunajším súdom pod sp.zn. 25C/128/2022. V bode III./ Priznal žalobcovi voči žalovanému 100 % náhradu trov konania, o ktorej výške bude rozhodnuté po právoplatnosti rozhodnutia samostatným uznesením, ktoré vydá vyšší súdny úradník. 11. Voči tomuto uzneseniu bolo zo strany žalovaného podané odvolanie zo dňa 31.1.2023. Uznesením Krajského súdu Košice č. 5Co/111/2023-118 zo dňa 30.6.2023 bolo napadnuté uznesenie zrušené a vec vrátená súdu prvej inštancie na ďalšie konanie v zmysle vysloveného právneho názoru odvolacieho súdu. 12. Tunajší súd nanovo uznesením č.k. 10C/2/2023-128 zo dňa 14.11.2023 vo veci rozhodol tak, že zamietol návrh žalobcu na nariadenie neodkladného opatrenia (výrok I.) a priznal žalovanému voči žalobcovi nárok na náhradu trov konania vrátane trov odvolacieho konania v rozsahu 100 %, o ktorej výške bude rozhodnuté samostatným uznesením po právoplatnosti rozhodnutia vydaným vyšším súdnym úradníkom (výrok II.). 13. V odôvodnení uznesenia poukázal na argumentáciu žalobcu - navrhovateľa v návrhu na nariadenie neodkladného opatrenia, že žalobca bol zriadený na základe zákona č. 253/1993 Z.z. o Železniciach SR, na odkaz žalobcu na znenie § 1 ods. 2, § 2 ods. 1 písm. a) bod 1.1., bod 2.2., bod 2.10., bod 3., 3.1, 3.2., na znenie § 34 ods. 3 písm. b) zákona č. 513/2009 Z.z. o dráhach, v znení neskorších predpisov a na tvrdenie, že: - žalobca je manažérom infraštruktúry a prevádzkovateľom dráhy na základe Zmluvy č. 8/C300/2017 o prevádzkovaní železničnej infraštruktúry na roky 2017-2021 v znení jej dodatkov, ktorá bola uzatvorená</w:t>
      </w:r>
    </w:p>
    <w:p>
      <w:r>
        <w:t>s vlastníkom železničnej infraštruktúry, ktorým je Slovenská republika, ktorej účinnosť bola dodatkom č. 14 predĺžená do 30.12.2022, - žalobca poskytuje prístup k železničnej infraštruktúre železničným podnikom na základe zmlúv o prístupe k železničnej infraštruktúre uzavretých s jednotlivými železničnými podnikmi, pričom niektoré zo železničných podnikov poskytujú služby vo verejnom záujme, - žalobca ako manažér infraštruktúry je správcom telesa železničnej infraštruktúry - dopravná cesta, vykládková, nakládková a prekládková koľaj (vlečka), prístupová cesta k Ž1, elektrické káble, zariadenia na rozvod elektrického prúdu, osvetľovacie zariadenia, železničný spodok, nakladacia rampa a iné, v zmysle prílohy č. 12a písm. b) zákona č. 513/2009 Z.z. o dráhach, - žalovaný je vlastníkom pozemku parc. C-KN č. 5818/6, ostatná plocha, zapísaný na LV č. XXXX, kat. úz. B. C., a pozemku parc. C-KN č. 2060/1, zastavaná plocha, zapísaný na LV č. XXXX, kat. úz. B. C., na ktorých sa nachádza nakladacia rampa, ktorá je súčasťou železničnej infraštruktúry. 14. Tiež uviedol, že úlohou žalobcu ( navrhovateľa ) je vysvetliť, aká obava súvisí s tým - ktorým zákazom, resp. povinnosťou, uloženia ktorej sa domáha navrhovaným neodkladným opatrením. Konštatoval, že: „Novelou zák. č. 513/2009 Z. z. o dráhach, ustanovením § 6a, malo vzniknúť vlastníkovi stavby železničnej dráhy od 1.2.2014 k pozemkom, na ktorých sa nachádza nakladacia rampa - nachádzajúca sa pozemku vo vlastníctve žalovaného parc. CK-N č. XXXX/X na LV č. XXXX, kat. úz. B. C., a parc. CK-N č. 2060/1 na LV č. XXXX kat. úz. B. C., zákonné vecné bremeno, obsahom ktorého je užívanie, výkon správy, údržby, opráv a rekonštrukcie stavieb a zabezpečenie prístupu k nim. Táto nakladacia rampa sa nachádza v prekládkovej stanici ŽST Maťovce, slúžiacej na nakládku, vykládku a prekládku tovaru. Toto vecné bremeno si dal žalobca zapísať záznamom do katastra nehnuteľnosti podaním dňa 25.10.2022. Okresný úrad, Odbor katastrálny prerušil konanie o zázname do právoplatného skončenia konania vo veci samej, ktoré konanie je vedené tunajším súdom pod sp.zn. 25C/128/2022. Podľa § 38 ods. 1 zák. č. 513/20019 Z.z. o dráhach, má žalobca ako manažér infraštruktúry podpísanú so spoločnosťou Železničná spoločnosť Cargo Slovakia, a.s., so sídlom v Bratislave, Drieňová 24, IČO: 35 914 921 Zmluvu č. 21/2011 o prístupe k železničnej infraštruktúre (ďalej iba „Zmluva o prístupe k ŽI“). Poukázal na skutočnosť, že žalovaný dňa 15.11.2022 umiestnil na nakladaciu rampu betónové bariéry, ktorými zabránil/znemožnil prístup prekládkovým mechanizmom na nakladaciu rampu subdodávateľom spoločnosti ZSSK CARGO, a.s.. Neskôr dňa 30.11.2022 žalovaný umiestnil betónové bariéry aj na druhú stranu nakladacej rampy, čím úplne znemožnil prístup k nakladacej rampe a k činnosti, ktorá je tam vykonávaná - prekládka tovaru. Následne listom zo dňa 1.12.2022 zakázal zamestnancom subdodávateľa ZSSK CARGO, a.s. vstup, prejazd a prechod cez parc. č. 2060/1, na ktorej je umiestnená predmetná nakladacia rampa. V danom prípade z obsahu spisu plynie, že žalobca podal návrh na nariadenie neodkladného opatrenia pred začatím konania vo veci samej s tvrdením, že existuje naliehavá potreba bezodkladnej úpravy pomerov strán, v ním navrhovanom znení, pretože žalobca ako manažér infraštruktúry podľa § 34 ods. 3 písm. b) zák. č. 513/2009 Z.z. o dráhach, v znení neskorších predpisov, je v zmysle prílohy č. 12a písm. b) zák. č. 513/2009 Z.z. o dráhach správca majetku štátu - železničnej infraštruktúry.“ Opätovne preskúmal vecnú legitimáciu strán sporu, pričom poukazom na znenie § 151n ods. 1 Občianskeho zákonníka a § 6a ods. 1 zákona o dráhach vychádzajúc z úsudku, že nevyhnutnou podmienkou pre vznik zákonného vecného bremena podľa § 6a ods. 1 zákona o dráhach je existencia vlastníctva žalobcu k stavbe železničnej dráhy alebo k stavbe v ochrannom pásme železničnej dráhy a neodkladné opatrenie možno nariadiť iba ak je aspoň osvedčená danosť práva, t.j. aby žalobca a žalovaný boli vecne legitimovaní a aby žalobcom uplatnený nárok nebol zjavne neopodstatnený, posudzoval otázku vlastníctva nakladacej rampy v prekládkovej stanici ŽST Maťovce na pozemkoch parc. C-KN č. 5818/6 a parc. C-KN č. 2060, zapísaných na LV č. XXXX, k.ú. B. C., teda či žalobca je skutočným nositeľom práva, ktorého sa v návrhu na nariadenie neodkladného opatrenia voči žalovanému domáha. 15. Poukazujúc na Zmluvu č. 8/C300/2017 o prevádzkovaní železničnej infraštruktúry na roky 2017 až 2021 zo dňa 17.1.2017 a jej príslušných dodatkov, že bola uzatvorená medzi vlastníkom železničnej infraštruktúry (objednávateľom), ktorým je Slovenská republika, zastúpená Ministerstvom dopravy a výstavby Slovenskej republiky a manažérom železničnej infraštruktúry (dodávateľom), ktorým sú Železnice Slovenskej republiky, v závere súd vyvodil, že žalobca nepreukázal, že „je vlastníkom predmetnej nehnuteľnosti“, a po právnom posúdení v súlade s ustanoveniami § 324 ods. 1,3; § 325 ods. 1; § 325 ods. 2 písm. d); § 326 ods. 1; § 328 ods. 3; § 329 ods. 1, 2, 3 CSP, návrh na nariadenie neodkladného opatrenia zamietol s odkazom na rozhodnutie NS SR sp. zn. 5Sžo/72/2014 zo dňa 13.9.2016.</w:t>
      </w:r>
    </w:p>
    <w:p>
      <w:r>
        <w:t>16. Čo sa týka výroku o trovách konania súd pri rozhodovaní vychádzal z ustanovení § 262 ods.1,2; § 255 ods. 1 a § 396 ods. 1 až 3 CSP s tým, že žalobca bol v konaní o nariadenie NO procesne neúspešný, preto priznal 100 % náhradu trov konania vrátane odvolacieho konania žalovanému. 17. Proti tomuto uzneseniu bolo podané odvolanie žalobcom zo dňa 4.12.2023. 18. Odvolací Krajský súd v Košiciach, uznesením č. 11Co/18/2024-193 zo dňa 1.3.2024 opätovne zrušil napadnuté uznesenie a vec vrátil súdu prvej inštancie na ďalšie konanie. 19. Konštatoval dôvodenie žalobcu, že prvostupňový súd svojim arbitrárnym rozhodnutím s odvolaním sa na nepreukázanie vlastníctva nehnuteľnosti dospel k nesprávnym skutkovým zisteniam, vedúcim k nesprávnemu právnemu posúdeniu, ktoré oprel o s prejednávanou vecou nesúvisiace rozhodnutie NS SR sp.zn. 5Sžo/72/2014. Tiež vytýkal, že uznesenie v rozpore s § 220 ods. 2 CSP takmer vôbec neodôvodnil, venoval tomu jednu vetu z osem stranového rozhodnutia. Uznesenie je podľa názoru žalobcu nepreskúmateľné pre nezrozumiteľnosť a nedostatok dôvodov, keďže v ňom v rozpore s § 391 ods. 2 CSP absentujú akékoľvek úvahy súdu a skúmania, ku ktorým bol prvoinštančný súd zaviazaný odvolacím súdom. V tejto súvislosti žalobca odkázal na rozhodnutie NS SR sp.zn. 8Cdo/102/2008, KS Košice sp.zn. 2Co/296/2016. Navrhol tak zmeniť napadnuté uznesenie postupom podľa § 390 CSP s tým, že jeho návrhu súd v plnom rozsahu vyhovie. 20. Odvolací súd ďalej uviedol, že žalobca súdu prvého stupňa vytkol, že riadne odôvodneným návrhom na vydanie neodkladného opatrenia zo dňa 22.12.2022 sa domáhal súdnej ochrany svojho práva užívať majetok ním spravovaný, pričom po zrušení uznesenia súdu prvého stupňa zo dňa 11.1.2023 uznesením Krajského súdu v Košiciach zo dňa 30.6.2023 sp. zn. 5Co/111/2023, súd prvej inštancie jeho návrh v celom rozsahu zamietol bez toho, aby uznesenie akokoľvek odôvodnil, keďže v bodoch 1 až 23 iba konštatoval (opisuje) skutočnosti z doterajšieho priebehu konania bez akéhokoľvek posúdenia, skúmania, zdôvodnenia a uznesenie vydal v rozpore s § 391 ods. 2 CSP. Namietol, že v uznesení absentuje akékoľvek objasnenie, či úvaha, ktorá viedla k úplnému zamietnutiu jeho návrhu. V tejto súvislosti zdôraznil, že v bode 25 odôvodnenia uznesenia súd iba konštatoval, že pre osvedčenie práva je potrebné, aby žalobca a žalovaný boli vecne legitimovaní, v bode 26, že návrh na nariadenie neodkladného opatrenia bol podaný pred začatím konania vo veci samej, v bode 27, že skúmal vecnú legitimáciu strán sporu, v bodoch 28 a 29 odôvodnenia už uviedol iba všeobecné podmienky aktívnej vecnej legitimácie strán sporu a až v bode 30 bez akéhokoľvek objasnenia, či vysvetlenia vyslovil, že žalobca nepreukázal, že je vlastníkom predmetnej nehnuteľnosti, a preto jeho návrh zamieta, a to napriek tomu, že v prvej časti uvedeného odseku uviedol, že zo zmluvy č. 8/C300/2017 o prevádzkovaní železničnej infraštruktúry vyplýva, že bola uzatvorená medzi vlastníkom železničnej infraštruktúry - Slovenskou republikou a žalobcom. V ďalšom súd iba odkázal na rozhodnutie NS SR sp. zn. 5Sžo/72/2014 z 13.9.2016, ktoré rieši problematiku obvodu dráhy električkovej trate v zmysle zák. č. 513/2009 Z.z. o dráhach, ktoré nijakým spôsobom sa nedotýka predmetu tohto konania a nijakým spôsobom sa nezmieňuje o vlastníckom práve či správe k železničnej infraštruktúre, a nato sa súd v bodoch 31 až 36 odôvodnenia venoval trovám konania. 21. Tvrdiac, že je nepopierateľné vlastníctvo Slovenskej republiky k nakladacej rampe v ŽST Maťovce, ktorá je súčasťou prekládkovej stanice a železničnej infraštruktúry v zmysle prílohy 12a písm. b) zák. č. 513/2009 Z.z. o dráhach, akcentoval, že počas konania preukázal, že je správcom majetku štátu, čo ani súd a ani žalovaný nespochybňovali a pripomenul, že vo vzťahu k vlastníctvu Slovenskej republiky k súčastiam železničnej infraštruktúry je všeobecne známou skutočnosťou, že: a) na základe zákona č. 311/1948 Zb. o národných dopravných podnikoch s účinnosťou od 1.1.1949 došlo k znárodneniu všetkých súkromných železníc, pričom podľa § 2 ods. 4 znárodnením nadobúda štát vlastníctvo všetkého majetku, t.j. od 1.1.1949 bol vo vlastníctve štátu všetok majetok týkajúci sa železníc (hnuteľný aj nehnuteľný), b) prekládková stanica ŽST Maťovce bola vybudovaná v roku 1964 až 1966, teda v období, kedy takéto stavby budoval a vlastnil výhradne štát, c) podľa čl. 13 ods. 2 ústavného zákona č. 541/1992 o delení majetku Českej a Slovenskej federatívnej republiky medzi Českú republiku a Slovenskú republiku a jeho prechode na Českú republiku a Slovenskú republiku Sb. sa na delenie majetku (...) Česko-slovenských štátnych dráh (...) a jeho prechod najneskôr ku dňu zániku Českej a Slovenskej federatívnej republiky na Českú republiku a Slovenskú republiku obdobne podľa tohto ústavného zákona ustanoví zákon Federálneho zhromaždenia, d) neskôr bol prijatý zák. č. 625/1992</w:t>
      </w:r>
    </w:p>
    <w:p>
      <w:r>
        <w:t>Zb. o zániku štátnej organizácie Česko-slovenské štátne dráhy, podľa § 2 ods. 2 ktorého nehnuteľné veci na území Slovenskej republiky vo vlastníctve Českej a Slovenskej federatívnej republiky, ku ktorým prislúcha právo hospodárenia Česko-slovenským štátnym dráham, prechádzajú uplynutím 31.12.1992 na Slovenskú republiku, a teda od 1.1.1993 vlastníkom nehnuteľností, ktoré boli vo vlastníctve ČSFR a v správe Česko-slovenských štátnych dráh, š.p. na území Slovenska, sa stala Slovenská republika. Odkazujúc na rímsku zásada „nemo plus iuris ad alium transferre potest quam ipse habet“, t.j. nik nemôže previesť na druhého viac práv, ako sama má, zopakoval, že Slovenská republika ako vlastník železničnej infraštruktúry prostredníctvom Ministerstva dopravy SR poverila správou svojho majetku žalobcu, a to na základe Rámcovej zmluvy č. 8/C300/2017 o prevádzkovaní, rozvoji a modernizácii železničnej infraštruktúry na roky 2017 až 2021 v znení jej dodatkov, ktorú žalobca predložil už v návrhu na vydanie neodkladného opatrenia a ktorá preukazuje, že štát ako vlastník železničnej infraštruktúry preniesol správu svojho majetku na žalobcu, čím mu zároveň dal poverenie k tomu, aby v medziach zákona vykonával túto správu, a teda aj ochraňoval jeho majetok pred neoprávneným zásahom tretích strán, a preto v tomto konaní je nespochybniteľné vlastníctvo štátu - Slovenskej republiky k predmetným nehnuteľnostiam, ktoré sú súčasťou železničnej infraštruktúry, ale aj aktívna vecná legitimácia žalobcu ako správcu tohto majetku štátu. 22. Podľa názoru žalobcu uznesenie 10C/2/2023-128 zo dňa 14.11.2023 postráda akékoľvek úvahy, ktoré viedli prvoinštančný súd k záveru, že žalobca ako správca majetku štátu nie je aktívne vecne legitimovaný v konaní, v ktorom sa domáha práva na ochranu voči bezprecedentnému zasahovaniu do jeho práv a zákonom NR SR č. 513/2009 Z.z. stanovených povinností napriek tomu, že žalobca počas konania preukázal, že zo strany žalovaného dochádzalo a dochádza k bezprecedentnému obmedzovaniu jeho práva riadne užívať nehnuteľnosť - nakladaciu rampu, ktorá je vo vlastníctve Slovenskej republiky a v správe žalobcu a k jeho povinnosti riadneho plnenia si záväzkov vyplývajúcich mu zo Zmluvy č. 21/2011 o prístupe k železničnej infraštruktúre. 23. Po podaní odvolania žalobca na podporu svojich tvrdení doručil OS Michalovce dňa 23.1.2024 podanie zo dňa 19.1.2024, prílohou ktorého je vyjadrenie Ministerstva dopravy SR zo dňa 16.1.2024 sp. zn. 06060/2024/SPPMP/4097, ktoré bolo vypracované na základe výzvy Okresného súdu Michalovce v rámci konania sp. zn. 25C/128/2022 o určenie, či tu právo je alebo nie je, účastníkmi ktorého sú žalobca a žalovaný, ktorého predmet sa týka totožných nehnuteľností ako v prípade konania sp.zn. 10C/2/2023, nakoľko dôvodom zamietnutia neodkladného opatrenia bolo práve nepreukázanie vlastníckeho práva. 24. Zo zrušujúceho uznesenia ďalej vyplýva, že žalovaný vo vyjadrení k odvolaniu žalobcu navrhol uznesenie súdu 1. stupňa ako vecne správne potvrdiť a priznať voči žalobcovi nárok na náhradu trov konania. Opätovne poukázal aj na to, že návrh neodkladného opatrenia je neurčitý a zmätočný, lebo žalobca v jednom bode žiada uloženie povinnosti natrvalo a v druhom bode žiada uloženie povinnosti do právoplatného skončenia vo veci samej, a nevykonateľný. Vyjadril nesúhlas s námietkou žalobcu v odvolaní, že napadnuté uznesenie vychádza z nesprávnych skutkových zistení a nesprávneho právneho posúdenia otázky aktívnej vecnej legitimácie žalobcu, podľa ktorého naopak ním predložené listinné dôkazy preukázali vlastníctvo Slovenskej republiky k nakladacej rampe nachádzajúcej sa v prekládkovej stanici žst. Maťovce, umiestnenej na pozemkoch parc. C-KN č. 5818/6 a parc. C-KN č. 2060, zapísaných na LV č. XXXX, k.ú. B. C., a tým aj aktívnu vecnú legitimáciu žalobcu ako správcu majetku štátu. Podľa názoru žalovaného žalobca nepreukázal vlastnícke právo Slovenskej republiky k spornej rampe. Záver súdu o tom, že žalobca nepreukázal, že je vlastníkom predmetnej nehnuteľnosti, uvedenom v bode 30. uznesenia, je podľa názoru žalovaného správny a žalovaný sa s ním plne stotožňuje. V tejto súvislosti žalovaný zdôraznil, že: (i) ak sa žalobca v odvolaní odvoláva na zákon č. 311/1948 Zb. o národných dopravných podnikoch s tvrdením, že podľa tohto zákona malo dôjsť k znárodneniu prekládkovej stanice Maťovce, teda aj nakladacej rampy, žalovaný citoval znenie § 1 ods. 1 zákona č. 311/1948 Zb., podľa ktorého dňom vyhlásenia tohto zákona sa znárodňujú poštátnením: I. neštátne železnice pre verejnú prepravu, deň vyhlásenia tohto zákona je 30.12.1948 a oponoval, že nakladacia rampa nebola k tomuto dátumu postavená, a preto nemohla byť ako súčasť železničnej infraštruktúry k tomuto dátumu ani znárodnená štátom, (ii) nakladacia rampa nikdy nebola vo vlastníctve Slovenskej republiky, čo jednoznačne vyplýva aj z toho, že žalobca v priebehu konania niekoľkokrát menil dátum výstavby nakladacej rampy, keď najprv v čestných vyhláseniach uviedol dátum 1.7.1959, potom 1.3.1941, a v odvolaní napokon sám uviedol, že prekládková stanica Maťovce bola vybudovaná v rokoch 1964 – 1966. Podľa jeho názoru, ak by aj bolo pravdivé žalobcove tvrdenie o tom, že vlastníkom nakladacej rampy je Slovenská republika ako žalobca mala byť Slovenská republika aj v návrhu označená. Žalobca ju</w:t>
      </w:r>
    </w:p>
    <w:p>
      <w:r>
        <w:t>však v návrhu na nariadenie neodkladného opatrenia neoznačil a ako žalobcu označil len „Železnice Slovenskej republiky“. Žalobca však ako správca železničnej infraštruktúry nie je vlastníkom nakladacej rampy, čo ani nie je medzi stranami sporné, preto nemôže byť daná ani jeho aktívna vecná legitimácia v tomto konaní. Žalobca podľa mienky žalovaného tvrdenia o tom, že by ich vlastníkom mala byť Slovenská republika, nepodložil žiadnym hodnoverným dôkazom, ničím, čo by dokladalo, že by mali byť vo vlastníctve štátu alebo že by mali byť znárodnené, čo by v prípade nakladacej rampy ani nemohlo logicky nastať, nakoľko to časovo nesedí. Dodal, že ak by aj štát historicky vlastnil pozemky so železničnou infraštruktúrou, čo žalovaný odmieta, najneskôr v roku 1991, zákonom č. 138/1991 Zb., muselo jej vlastníctvo prejsť do majetku mesta Veľké Kapušany, ktoré tento majetok neskôr predalo žalovanému, a preto akúkoľvek zodpovednosť v tomto prípade nesie mesto Veľké Kapušany, ktoré v kúpnej zmluve, ktorou pozemky s infraštruktúrou previedlo na žalovaného vyhlásilo, že pokiaľ sa vyskytnú práva tretích osôb alebo záväzky súvisiace s prevádzanou nehnuteľnosťou, uhradí ich zo svojho, prípadne ich vysporiada. 25. Tvrdil naopak, že vlastníkom nakladacej rampy je žalovaný a svoje vlastnícke právo k nakladacej rampe preukázal dôkazmi : listinou z pozemkovej knihy z roku 1910, ktorá preukazuje vlastnícke právo k pozemkom mesta Veľké Kapušany, od ktorého pozemky kúpil a tiež kúpnymi zmluvami, ktorými nadobudol pozemky pod nakladacou rampou so všetkým, čo sa na nich nachádzalo. Podčiarkol ďalej, že ak aktívnu vecnú legitimáciu žalobcu by mala preukazovať Rámcová zmluva č. 8/C300/2017 o prevádzkovaní, rozvoji a modernizácii železničnej infraštruktúry na roky 2017 - 2021, ktorá dokazuje, že štát ako vlastník železničnej infraštruktúry preniesol správu svojho majetku na žalobcu, štát touto zmluvou nemohol preniesť na žalobcu ani správu tejto rampy, lebo vlastníkom nakladacej rampy nie je Slovenská republika. Dodal, že táto rámcová zmluva už v čase vydania uznesenia o nariadení neodkladného opatrenia (11.1.2023) nebola platná, v zmysle § 329 ods. 2 CSP je pre neodkladné opatrenie rozhodujúci stav v čase vydania uznesenia súdu prvej inštancie, a preto keby žalovaný teoreticky pripustil možnosť, že štát je vlastníkom nakladacej rampy, čo však odmieta, rámcová zmluva predložená žalobcom v čase vydania uznesenia súdu prvej inštancie o nariadení neodkladného opatrenia vzhľadom na ukončenie jej platnosti nemohla preukazovať prenesenie správy nakladacej rampy zo štátu na žalobcu, a tým ani jeho aktívnu vecnú legitimáciu. 26. Žalobca v replike na vyjadrenie žalovaného zo dňa 8.2.2024 zotrval na odvolaní a argumentácii v ňom prezentovanej. Poprel tvrdenie žalovaného, že žalobca nemá aktívnu vecnú legitimáciu v spore, lebo Slovenská republika nie je vlastníkom predmetnej nakladacej rampy, nakoľko žalovaný je vlastníkom nakladacej rampy na základe kúpno-predajných zmlúv, ktorými nadobudol do vlastníctva pozemky pod rampou. Vo vzťahu k tvrdeniam žalovaného uvádzaným v súvislosti s Rámcovou zmluvou č. 8/ C300/2017 o prevádzkovaní, rozvoji a modernizácii železničnej infraštruktúry žalobca opätovne tvrdil, že ako v čase podania návrhu, tak aj v čase vydania neodkladného opatrenia, bol žalobca správcom majetku štátu. Jednotlivé dodatky sú kontinuálne zverejňované na stránke Ministerstva Dopravy SR a sú verejne dostupné a všeobecné známe. Žalobca patrí k strategickým podnikom v štáte, je preto nepredstaviteľné, aby svoj status manažéra infraštruktúry - správcu majetku štátu stratil čo i len na jeden deň. Vzhľadom na vyššie uvedené žalobca trvá na svojom návrhu majúc za to, že je aktívne legitimovaný vo veci a že svojim návrhom na neodkladné opatrenie sa oprávnene domáha(l) ochrany svojich majetkových práv. 27. Odvolací Krajský súd v Košiciach po oboznámení sa s predmetným odvolaním žalobcu dospel k záveru, že jeho odvolanie je dôvodné. Žalobca v odvolaní opodstatnene namietol, že súd prvej inštancie sa dopustil procesnej vady konania, keď v dôsledku nedostatočného (nepreskúmateľného) odôvodnenia rozhodnutia došlo k porušeniu práva strán sporu na spravodlivý proces, tiež že nerešpektoval pokyny odvolacieho súdu v jeho zrušujúcom uznesení sp.zn. 5Co/111/2023 týkajúce sa náležitostí odôvodnenia uznesenia, čím porušil § 391 ods. 2 CSP, keď napadnuté v poradí druhé uznesenie, je opäť nepreskúmateľné pre nedostatok dôvodov. Odôvodnenie rozhodnutia súdu o neodkladnom opatrení totiž musí (§ 234 ods. 2 CSP) spĺňať v § 220 ods. 2 CSP ustanovené požiadavky, t.j. súd je povinný jasne a výstižne vysvetliť ako posúdil podstatné skutkové tvrdenia a právne argumenty strán, ktoré skutočnosti považuje za osvedčené/preukázané a ktoré nie, ktoré dôkazy vykonal, z ktorých dôkazov vychádzal a ako ich vyhodnotil, prečo nevykonal ďalšie navrhnuté dôkazy a ako vec právne posúdil, prípadne odkáže na ustálenú rozhodovaciu prax. Dbá tiež na to, aby odôvodnenie rozhodnutia bolo presvedčivé. Pokiaľ si súd túto svoju povinnosť nesplní, má to za následok vadu konania, premietajúcu sa ako zásah do ústavne zaručeného práva na spravodlivý proces podľa čl. 6 Dohovoru o ochrane ľudských práv a</w:t>
      </w:r>
    </w:p>
    <w:p>
      <w:r>
        <w:t>slobôd a do práva na súdnu ochranu. Nepreskúmateľnosť rozhodnutia nedovoľuje strane sporu brániť sa proti príslušnému rozhodnutiu právne relevantným odvolaním. Za takejto situácie odvolací súd nie je ani oprávnený pre účely eventuálnych vlastných skutkových záverov bez ďalšieho hodnotiť v spore predložené dôkazy. 28. Okrem iného, pred rozhodnutím súdu o návrhu na nariadenie neodkladného opatrenia, súd musí v celkovom kontexte požadovanej procesnej ochrany predovšetkým posúdiť a súčasne dať vo svojom rozhodnutí jednoznačnú odpoveď na to, či: a) je osvedčená existencia právneho vzťahu medzi sporovými stranami, b) či navrhovateľom neodkladného opatrenia (žalobcom) tvrdené a osvedčené skutočnosti odôvodňujú potrebu neodkladnej úpravy pomerov (princíp opodstatnenosti), c) či uložením požadovanej povinnosti alebo obmedzenia objektívne možno dosiahnuť ochranu, ktorej sa navrhovateľ (žalobca) domáha (princíp efektívnosti), d) či právne účinky neodkladného opatrenia neobmedzujú povinnú osobu neprimeraným spôsobom a nad nevyhnutný rozsah, e) či sledovaný účel nemožno dosiahnuť zabezpečovacím opatrením (§ 324 ods. 3 CSP). Hoci v konaní o nariadenie neodkladného opatrenia sa dokazovanie spravidla nevykonáva, súd ani v tomto štádiu konania nie je zbavený povinnosti v odôvodnení svojho rozhodnutia jednoznačne zrozumiteľne uviesť, ako dospel k záveru, že právo žalobcu je v danom prípade aspoň osvedčené (alebo neosvedčené), a to po zohľadnení všetkých právne významných skutočností. 29. Odvolací súd uviedol, že v danom prípade z obsahu návrhu na nariadenie neodkladného opatrenia plynie, že žalobca podal návrh na nariadenie neodkladného opatrenia s tvrdením, že existuje naliehavá potreba bezodkladnej úpravy pomerov strán v ním navrhovanom znení, a argumentom že: (a) žalobca zriadený na základe zákona č. 253/1993 Z.. o Železniciach Slovenskej republiky, v zmysle § 1 ods. 2 zabezpečuje prepravné a dopravné služby, ktoré zodpovedajú záujmom dopravnej politiky štátu a požiadavkám trhu vrátane súvisiacich činností, ktorého základný predmet činnosti stanovuje (o.i.) § 2 ods. 1 písm. a) tak, že je ním prevádzkovanie železničných dráh a lanových dráh podľa osobitného predpisu, výstavba, úpravy a údržba železničných dráh a lanových dráh vrátane zariadení ekologického charakteru, prekládka tovarov, preväzovanie koľajových vozidiel a zmena prepravnej úpravy prepravovaných tovarov pri zmene rozchodu železníc, prevádzkovanie dopravy na dráhe na účely výstavby, úprav a údržby železničných dráh a lanových dráh, poskytovania manipulačných služieb, obslužných dopravných služieb a obslužných prepravných služieb pre prevádzkovateľov dopravy na dráhe, (b) podľa § 34 ods. 3 písm. b) zákona č. 513/2009 Z.z. o dráhach, v znení neskorších predpisov je žalobca manažérom infraštruktúry a prevádzkovateľom dráhy na základe Zmluvy č. 8/C300/2017 o prevádzkovaní železničnej infraštruktúry na roky 2017 - 2021, ktorej účinnosť bola predĺžená dodatkom č. 14 do 30.12.2022, (c) žalobca ako manažér infraštruktúry je správcom telesa železničnej infraštruktúry - dopravná cesta, vykládková, nakládková a prekládková koľaj (vlečka), prístupová cesta k ŽI, elektrické káble, zariadenia na rozvod elektrického prúdu, osvetľovacie zariadenia, železničný spodok, nakladacia rampa a iné v zmysle prílohy č. 12a písm. b) zákona č. 513/2009 Z.z. o dráhach (d) žalobca je správca majetku štátu - železničnej infraštruktúry, nachádzajúcej sa v prekládkovej stanici žst. Maťovce, slúžiacej na nakládku, vykládku a prekládku tovaru a to: nakladacej rampy v dĺžke 596 m; koľaje č. 301š; 302š; 303š; 304š; 306š; la; lb;2a;4a, (e) žalovaný je vlastníkom pozemku parc. C-KN č. 5818/6, druh pozemku: ostatná plocha, na LV č. XXXX, kat. úz. B. C., a parc. C-KN č. 2060/1, druh pozemku: zastavaná plocha na LV č. XXXX, kat. úz. B. C., na ktorých sa nachádza nakladacia rampa, ktorá je súčasťou železničnej infraštruktúry, (f) k uvedeným pozemkom žalovaného podľa § 6a zákona č. 513/2009 Z.z. o dráhach vzniklo žalobcovi od 1.2.2014 zákonné vecné bremeno, obsahom ktorého je užívanie, výkon správy, údržby, opráv a rekonštrukcie stavieb a zabezpečenie prístupu k nim, (g) žalobca ako manažér infraštruktúry podľa § 38 ods. 1 zák. č. 513/2009 Z.z. o dráhach uzavrel Zmluvu č. 21/2011 o prístupe k železničnej infraštruktúre so spoločnosťou Cargo Slovakia, a.s., ktorá (o.i.) zabezpečuje prevádzkovanie dopravy na dráhe - celoštátne a regionálne dráhy za účelom prepravy nákladu (vecí) v nákladnej doprave, prevádzkovanie dopravy na dráhe - vlečke (na základe jednotlivých licencií) a manipuláciu s tovarom, prekládka, nakládka, vykládka vagónov, (h) žalovaný dňa 15.11.2022 umiestnil na nakladaciu rampu betónové bariéry, ktorými zabránil/znemožnil prístup prekládkovým mechanizmom na nakladaciu rampu subdodávateľom spoločnosti ZSSK CARGO, a.s.,</w:t>
      </w:r>
    </w:p>
    <w:p>
      <w:r>
        <w:t>(i) žalovaný dňa 30.11.2022 umiestnil tieto betónové bariéry aj na druhú stranu nakladacej rampy, čím úplne znemožnil prístup k nakladacej rampe a k činnosti, ktorá je tam vykonávaná - prekládka tovaru, (j) žalovaný listom zo dňa 1.12.2022 zakázal zamestnancom subdodávateľa ZSSK Cargo, a.s. vstup, prejazd a prechod cez parcelu č. 2060/1, na ktorej je umiestnená predmetná nakladacia rampa, (k) naliehavosť požadovanej úpravy pomerov žalovaný odôvodnil tvrdením, že následkom opísaného nezákonného zásahu žalovaného je žalobca vystavený nebezpečenstvu vzniku škody značného rozsahu, nielen na železničnej infraštruktúre, ale aj z titulu nemožnosti plniť si zmluvne dohodnuté záväzky, t.j. plniť si povinnosti stanovené zákonom č. 513/2009 Z.z. o dráhach (§ 4 ods. 3, § 34 ods. 5 písm. b/, § 38 ods. l zákona o dráhach) i záväzky vyplývajúce zo Zmluvy č. 21/2011 o prístupe k železničnej infraštruktúre uzatvorenej so spoločnosťou ZSSK Cargo Slovakia, a.s., a to zabezpečenie prístupu železničným podnikom k predmetnej časti železničnej infraštruktúry a obmedzenie výkonu práv železničného podniku n a používanie železničnej infraštruktúry za účelom realizácie dopravných služieb. 30. Preskúmaním obsahu napadnutého uznesenia a namietaných skutočností odvolací súd zistil, že prvostupňový súd v bodoch 1 až 23 odôvodnenia uznesenia v podstate iba opísal skutočnosti z doterajšieho priebehu konania bez akéhokoľvek posúdenia. V bode 25 odôvodnenia uznesenia len konštatoval, že pre osvedčenie práva je potrebné, aby žalobca a žalovaný boli vecne legitimovaní, v bode 26, že návrh na nariadenie neodkladného opatrenia bol podaný pred začatím konania vo veci samej, v bode 27, že skúmal vecnú legitimáciu strán sporu, v bodoch 28 a 29 uviedol iba všeobecné podmienky aktívnej vecnej legitimácie strán sporu a až v bode 30 súd bez ďalšieho vyslovil, že žalobca nepreukázal, že je vlastníkom predmetnej nehnuteľnosti, a preto jeho návrh zamieta. Ako dospel k tomuto záveru, bližšie neosvetlil. 31. V okolnostiach súdenej veci, keď súd prvej inštancie - prvým uznesením bez ďalšieho vyhovel návrhu žalobcu a nariadil neodkladné opatrenie a po zrušení tohto uznesenia odvolacím súdom z dôvodu nevysporiadania sa so základnými otázkami relevantnými pre rozhodnutie, po vyhodnotení ako opodstatnených žalovaným uplatnených odvolacích dôvodov a námietok v ich rámci prezentovaných, založených najmä na námietke, že uznesenie súdu prvej inštancie je nezrozumiteľné a nie je riadne odôvodnené, lebo: (a) neobsahuje žiadne vysvetlenie dôvodov podstatných pre rozhodnutie súdu, (b) pre opomenutie súdu zaoberať sa otázkou zrozumiteľnosti a vykonateľnosti navrhovaného výroku II. pre neurčitosť subjektov, ktorých užívanie (nakladacej rampy a ostatných prvkov železničnej infraštruktúry nachádzajúcich sa v prekládkovej stanici žst. Maťovce), má strpieť žalovaný, ktorý tak nevie identifikovať subjekty, s ktorými má žalobca platne uzatvorenú zmluvu o prístupe k železničnej infraštruktúre a ani ich subdodávateľov a preto takto neurčito formulovanú povinnosť nie je objektívne možné splniť, (c) súd neodôvodnil rozhodnutie z hľadiska primeranosti uloženej povinnosti žalovanému, s ohľadom na práva tretích osôb, s ktorými má žalovaný zmluvný vzťah a ktoré sú týmto rozhodnutím dotknuté, (d) z odôvodnenia uznesenia nemožno zistiť ani to, čo je predmetom sporu vedeného na Okresnom súde Michalovce pod sp. zn. 25C/128/2022, a pokiaľ následne v poradí - druhým uznesením súd zamietol návrh žalobcu s nepreskúmateľným záverom, že žalobca nemá aktívnu vecnú legitimáciu na podanie návrhu na nariadenie neodkladného opatrenia, dospel odvolací súd k záveru, že opätovné zrušenie uznesenia a vrátenie veci okresnému súdu je lepším riešením s ohľadom na spravodlivé vyriešenie sporu, práve poukazom na vyššie uvedené nedostatky odôvodnenia preskúmavaného uznesenia súdu prvej inštancie, (iba) v bode 30 ktorého súd bez akéhokoľvek odôvodnenia, či vysvetlenia uviedol, že žalobca „nepreukázal, že je vlastníkom predmetnej nehnuteľnosti“, a preto jeho návrh zamietol, naviac odkazom na rozhodnutie Najvyššieho súdu SR sp. zn. 5Sžo/72/2014, ktoré sa nijakým spôsobom nedotýka predmetu tohto konania a ani sa nezmieňuje o vlastníckom práve či správe k železničnej infraštruktúre rieši problematiku obvodu dráhy električkovej trate v zmysle zák. č. 513/2009 Z.z. o dráhach. K tomuto záveru dospel odvolací súd s prihliadnutím na právny názor Ústavného súdu SR vyslovený v náleze III. ÚS 570/2023-30. 32. Predmetom tohto konania je rozhodovanie o návrhu žalobcu na nariadenie neodkladného opatrenia podaného žalobcom pred začatím konania vo veci samej a samotná táto skutočnosť nebola spochybňovaná ani žalobcom v odvolaní a ani žalovaným. Návrhom na nariadenie neodkladného opatrenia sa žalobca domáhal ochrany svojho práva užívať majetok ním spravovaný s tvrdením, že je ohrozené v návrhu opísaným protiprávnym konaním žalovaného. 33. Odvolací súd ďalej zistil, že žalobca v návrhu na nariadenie neodkladného opatrenia a ani neskôr v priebehu konania netvrdil, že je vlastníkom nakladacej rampy, ktorá je súčasťou prekládkovej stanice</w:t>
      </w:r>
    </w:p>
    <w:p>
      <w:r>
        <w:t>žst. A., nachádzajúcej sa na pozemkoch parc. C-KN č. 5818/6 a parc. C-KN č. 2060, zapísaných na LV č. XXXX, k.ú. B. C., a ani iných súčastí železničnej infraštruktúry v zmysle prílohy 12a písm. b) zák. č. 513/2009 Z.z. o dráhach, ale tvrdil, že je manažérom infraštruktúry a ako manažér infraštruktúry je správcom telesa železničnej infraštruktúry - dopravná cesta, vykládková, nakládková a prekládková koľaj (vlečka), prístupová cesta k Ž1, elektrické káble, zariadenia na rozvod elektrického prúdu, osvetľovacie zariadenia, železničný spodok, nakladacia rampa a iné, v zmysle prílohy č. 12a písm. b) zákona č. 513/2009 Z.z. o dráhach, a že je prevádzkovateľom dráhy, a to na základe Zmluvy č. 8/ C300/2017 o prevádzkovaní železničnej infraštruktúry na roky 2017-2021 v znení jej dodatkov, ktorá bola uzatvorená s vlastníkom železničnej infraštruktúry, ktorým je Slovenská republika, ktorej účinnosť bola dodatkom č. 14 predĺžená do 30.12.2022, ako i že žalobca poskytuje prístup k železničnej infraštruktúre železničným podnikom na základe zmlúv o prístupe k železničnej infraštruktúre uzavretých s jednotlivými železničnými podnikmi, pričom niektoré zo železničných podnikov poskytujú služby vo verejnom záujme. 34. So zreteľom na toto tvrdenie žalobcu, že mu prináleží právo užívať majetok ním spravovaný, t.j. osvedčiť, že ako manažér železničnej infraštruktúry je správcom telesa železničnej infraštruktúry, o.i. nakladacej rampy, ktorá je súčasťou prekládkovej stanice ŽST Maťovce, nachádzajúcej sa na pozemkoch parc. C-KN č. 5818/6 a parc. C-KN č. 2060, zapísaných na LV č. XXXX, k.ú. B. C., a ani iných súčastí železničnej infraštruktúry tejto prekládkovej stanice, odvolací súd dospel k záveru, že žalobca toto svoje tvrdenie, že ako manažér infraštruktúry je správcom telesa železničnej infraštruktúry (vrátane nakladacej rampy v prekládkovej stanici ŽST Maťovce) a že je prevádzkovateľ dráhy poskytujúci prístup k železničnej infraštruktúre železničným podnikom na základe zmlúv o prístupe k železničnej infraštruktúre uzavretých s jednotlivými železničnými podnikmi, dostačujúco osvedčil spolu s návrhom predloženou Zmluvou č. 8/C300/2017 o prevádzkovaní železničnej infraštruktúry na roky 2017-2021 v znení jej dodatkov, ktorá bola uzatvorená s vlastníkom železničnej infraštruktúry, ktorým je Slovenská republika, a ktorej účinnosť bola dodatkom č. 14 predĺžená do 30.12.2022, a to aj s ohľadom na to, že podľa ustanovenia § 10 ods. 3 písm. a) zákona č. 92/1991 Zb. o podmienkach prevodu majetku štátu na iné osoby, predmetom prevodu majetku nemôže byť železničná infraštruktúra hlavných tratí a Východoslovenské prekladiská Čierna nad Tisou a Maťovce a keďže nakladacia/prekládková rampa je v zmysle jej definície časť stavby, ktorá umožňuje pohyb mechanizmov pri nakládke, vykládke a prekládke dopravných prostriedkov, nakoľko podľa Vyhlášky Ministerstva dopravy, pôšt a telekomunikácií Slovenskej republiky č. 350/2010 Z.z. o stavebnom a technickom poriadku dráh je zariadením železničného spodku zariadenie, ktoré dopĺňa zemné teleso alebo stavby železničného spodku alebo ich nahrádza, najmä nástupištia, rampy a zvýšené skládky, (...), možno mať za osvedčené, že nakladacia rampa ako aj ostatné zariadenia, ktoré tvoria súčasť prekládkovej stanice žst. Maťovce (v zmysle prílohy č. 12a k zákonu č. 513/2009 Z.z. o dráhach a o zmene a doplnení niektorých zákonov v znení zákona č. 259/2015 Z.z.), boli a sú vo vlastníctve štátu a v správe žalobcu, a ich predaj bol (je) zo zákona zakázaný. 35. Podľa úsudku odvolacieho súdu je v danej veci daná aktívna vecná legitimácia žalobcu ako správcu tohto majetku štátu na podanie návrhu na nariadenie neodkladného opatrenia, pokiaľ sa návrhom žalobca ako správca železničnej infraštruktúry domáha ochrany svojho práva užívať majetok, ktorý spravuje - nakladaciu rampu, ktorá je súčasťou prekládkovej stanice žst. A., nachádzajúcej sa na pozemkoch parc. C-KN č. 5818/6 a parc. C-KN č. 2060, zapísaných na LV č. XXXX, k.ú. B. C., a ani iných súčastí železničnej infraštruktúry v zmysle prílohy 12a písm. b) zák. č. 513/2009 Z.z. o dráhach. 36. Pokiaľ žalovaný vo vyjadrení k odvolaniu žalobcu tvrdil, že vlastníkom nakladacej rampy je žalovaný a svoje vlastnícke právo k nakladacej rampe preukázal listinou z pozemkovej knihy z roku 1910, ktorá preukazuje vlastnícke právo k pozemkom mesta Veľké Kapušany, od ktorého žalovaný pozemky kúpil a tiež kúpnymi zmluvami, ktorými žalovaný nadobudol pozemky pod nakladacou rampou so všetkým, čo sa na nich nachádzalo, otázka vlastníctva nakladacej rampy, pokiaľ je sporná, môže byť predmetom sporu vo veci samej. Odvolací súd je v tomto štádiu konania o nariadenie neodkladného opatrenia v zhode so žalobcom v názore prezentovanom v jeho vyjadrení zo dňa 8.2.2024, že ak žalovaný tvrdil, že je vlastníkom nakladacej rampy na základe kúpno-predajných zmlúv, ktorými nadobudol do vlastníctva pozemky pod rampou, lebo žalovaný kúpnou zmluvou uzatvorenou s Mestom Veľké Kapušany zo dňa 18.3.1994 nadobudol v zmysle čl. I. a II. obecný pozemok - parc. č. 2060/2, parc. č. 2060/1, parc. č. parc. č. 2056/1, parc. č. 2061/2, parc. č. 2056/2 a parc. č. 634, v kat. úz. B. C., a kúpnou zmluvou so spoločnosťou TRANS-IMPEX, s.r.o. dňa 15.7.2011, uvedené v čl. II. bod 2.1. písm. a), že predávajúci je vlastníkom pozemku parcely C-KN č. 5818/6, kat. úz. B. C., nikde v predmetnej zmluve</w:t>
      </w:r>
    </w:p>
    <w:p>
      <w:r>
        <w:t>nie je uvedené, že predmetom kúpnej zmluvy je aj predaj stavby - nakladacej rampy, či iných súčastí železničnej infraštruktúry a superficies solo cedit nie je v našich podmienkach platná, ako to rovnako správne zdôraznil žalobca vo svojom vyjadrení zo dňa 8.2.2024. 37. Podľa posúdenia odvolacieho súdu nemožno súhlasiť so žalovaným ani v názore v jeho vyjadrení k odvolaniu žalobcu, že návrh neodkladného opatrenia je neurčitý a zmätočný, pretože žalobca v jednom bode žiada uloženie povinnosti natrvalo a v druhom bode žiada uloženie povinnosti do právoplatného skončenia vo veci samej a to preto, lebo zo znenia petitu navrhovaného žalobcom uvedené bezpochyby nevyplýva, a vzhľadom na už uvedené, ani v názore, že ak žalobca ako správca železničnej infraštruktúry nie je vlastníkom nakladacej rampy, čo aj podľa tvrdenia žalobcu nie je medzi stranami sporné, preto nemôže byť daná ani jeho aktívna vecná legitimácia v tomto konaní. 38. Na základe všetkých vyššie prezentovaných dôvodov odvolacieho súdu neboli splnené podmienky pre zmenu napadnutého uznesenia, preto bolo potrebné jeho zrušenie postupom podľa § 389 ods. 1 písm. b) CSP z dôvodu, že súd prvej inštancie sa dopustil procesnej vady konania, keď vychádzajúc z nepreskúmateľného záveru o absencii vecnej aktívnej legitimácie žalobcu na podaní neodkladného opatrenia, opätovne nevenoval náležitú pozornosť dôslednému posúdeniu všetkých zákonných podmienok pre samotné nariadenie neodkladného opatrenia v prejednávanej veci. Z týchto dôvodov odvolací súd vec vrátil na ďalšie konanie súdu prvého stupňa. (§ 391 ods. 1 CSP). 39. Podľa § 324 ods. 1 CSP, pred začatím konania, počas konania a po jeho skončení súd môže na návrh nariadiť neodkladné opatrenie. 40. Podľa § 325 ods. 1 CSP, neodkladné opatrenie môže súd nariadiť, ak je potrebné bezodkladne upraviť pomery alebo ak je obava, že exekúcia bude ohrozená. 41. Podľa § 325 ods. 2 písm. d) CSP, neodkladným opatrením možno strane uložiť najmä, aby niečo vykonala, niečoho sa zdržala alebo niečo znášala. 42. Podľa § 326 ods. 1, 2 Civilného sporového poriadku v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43. Podľa § 328 ods. 3 CSP, ak súd nepostupoval podľa § 327, nariadi neodkladné opatrenie, ak sú splnené podmienky podľa § 325 ods. 1, inak návrh na nariadenie neodkladného opatrenia zamietne. 44.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45. Podľa § 329 ods. 2 CSP, Pre neodkladné opatrenie je rozhodujúci stav v čase vydania uznesenia súdu prvej inštancie. 46. Podľa § 330 ods. 1 CSP súd môže určiť, že neodkladné opatrenie bude trvať len po určený čas. XX. Podľa § 333 CSP, neodkladné opatrenie zanikne, ak uplynul čas, na ktorý bolo nariadené. 48. Podľa § 334 CSP, súd na návrh neodkladné opatrenie zruší, ak odpadnú dôvody, pre ktoré bolo nariadené. 49. Podľa § 391 ods. 2 CSP, ak bolo rozhodnutie zrušené a ak bola vec vrátená na ďalšie konanie a nové rozhodnutie, súd prvej inštancie je viazaný právnym názorom odvolacieho súdu.</w:t>
      </w:r>
    </w:p>
    <w:p>
      <w:r>
        <w:t>50. Po vrátení veci prvostupňovému súdu dňa 13.3.2024 sa opätovne zaoberal podaným návrhom žalobcu na nariadenie neodkladného opatrenia, oboznámil sa so všetkými vo veci predloženými listinami, ktoré boli už vyššie spomenuté ako aj so závermi zrušujúceho uznesenia odvolacieho súdu sp.zn. 11Co/18/2024-193 zo dňa 1.3.2024 a jeho vysloveným právnym názorom pre ďalšie konanie a rozhodnutie. 51. V zmysle zrušujúceho uznesenia odvolacieho súdu, súd prvej inštancie dospel k záveru, že žalobca je v danom prípade aktívne vecne legitimovaným subjektom, nakoľko dostačujúco osvedčil spolu s návrhom, predloženou zmluvou č. 8/C300/2017 prevádzkovanie železničnej infraštruktúry na roky 2017-2021 v znení dodatku, ktorá bola uzatvorená s vlastníkom železničnej infraštruktúry, ktorým je Slovenská republika, ktorej účinnosť bola dodatkom č. 14 predĺžená do 30.12.2022. Súd má za preukázané, že nakladacia rampa, ako aj ostatné zariadenie, ktoré tvoria súčasť prekladkovej stanice ZSŤ Maťovce v zmysle prílohy č. 12a k zákonu č. 513/2009 Z.z. o dráhach a o zmene a doplnení niektorých zákonov v znení zák. č. 259/2015 boli a sú vo vlastníctve štátu a v správe žalobcu, a ich predaj bol (je zo zákona zakázaný). Pokiaľ žalovaný vo vyjadrení k odvolaniu žalobcu tvrdil, že vlastníkom nakladacej rampy je on na základe kúpnopredajnej zmluvy z Mestom Veľké Kapušany, nikde z predmetnej zmluvy nie je zrejmé, že predmetom kúpnej zmluvy je aj predaj stavby nakladacej rampy, či iných súčastí železničnej infraštruktúry. XX. Z podania žalovaného zo dňa 4.6.2024 súd zistil, že v konaní pred tunajším súdom sp.zn. 25C 128/2022 podal návrh na zmenu žaloby a žiadal, aby súd určil, že nehnuteľnosti parc. reg. C 2060/1, 5818/6 evidované na LV č. XXXX nie sú zaťažené vecným bremenom, pričom súdu predložil kúpnu zmluvu medzi predávajúcim Ekometal spol.s r.o. a kupujúcim Premako zo dňa 13.9.1993, ako aj kúpnu zmluvu medzi predávajúcim Ekometal a kupujúcim Premako zo dňa 30.6.1997 na základe ktorej preukazoval svoje vlastnícke právo k uvedeným nehnuteľnostiam resp. stavbám. 53. Žalobca sa vo svojom vyjadrení zo dňa 13.5.2024 vyslovil, že žiada v celom rozsahu neodkladnému opatreniu vyhovieť. Trvá na svojom návrhu, pretože dochádza k bezprecedentnému obmedzeniu práv žalobcu k znemožneniu plnenia si zákonom stanovených povinností žalobcu, ako aj k znemožneniu porušenia riadneho plnenia záväzkov zo strany žalobcu vyplývajúcich mu zo zmluvy č. 21/2011 o prístupe k železničnej infraštruktúre uzatvorenej so spoločnosťou ZSSK Kargo Slovakia a.s. a to zabezpečenie prístupu železničným podnikom k predmetnej časti železničnej infraštruktúry a obmedzenie výkonu práv železničného podniku na používanie železničnej infraštruktúry za účelom realizácie dopravných služieb. 54. Súd sa v zmysle zrušujúceho uznesenia krajského súdu zaoberal aj skutočnosťou, či sú splnené všetky zákonné predpoklady pre nariadenie neodkladného opatrenia. Súd má za preukázané, že žalobca ako manažér infraštruktúry je správcom telesa nakladacia rampa. Rovnako má súd za preukázané, že žalovaný dňa 15.11.2021 umiestnil na nakladaciu rampu betónové bariéry, ktorými zabránil prístup prekládkovým mechanizmom na nakladaciu rampu a následne dňa 30.11.2022 umiestnil tieto betónové bariéry aj na druhú stranu nakladacej rampy, čím úplne znemožnil prístup k nakladacej rampe a k činnosti, ktorá je tam vykonávaná t.j. k prekládke tovaru. Teda podľa názoru súdu, žalobca dostatočným spôsobom opísal rozhodujúce skutočnosti,ktoré odôvodňujú potrebu bezodkladnej úpravy pomerov. Vzhľadom k tomu, že žalovaný umiestnil na nakladaciu rampu betónové bariéry, došlo k obmedzeniu práv žalobcu spočívajúcich v práve užívania nehnuteľnosti, ďalej došlo k znemožneniu plnenia si zákonom stanovených povinností žalobcu, ako aj k znemožneniu porušenia riadneho plnenia záväzku zo strany žalobcu vyplývajúcemu mu zo zmluvy č. 21/2011 o prístupe k železničnej infraštruktúre uzatvorenej so spoločnosťou ZSSK Kargo Slovakia a.s., a to zabezpečenie prístupu železničným podnikom k predmetnej časti železničnej infraštruktúry a obmedzenie výkonu práv železničného podniku za účelom realizácie dopravných služieb. Podľa názoru súdu žalobca dostačujúcim spôsobom opísal skutočnosti osvedčujúce dôvodnosť a trvanie nároku, ktorému sa má poskytnúť ochrana. Je zrejmé z podania žalobcu, že neodkladným opatrením sa má zabrániť vznikajúcim škodám, ktoré by nastali znemožnením prístupu na nakladacie rampy zo strany žalovaného. Súd má za to, že nariadením takéhoto neodkladného opatrenia nedôjde k obmedzeniu žalovaného ako povinnej osoby neprimeraným spôsobom nad nevyhnutný rozsah, nakoľko betónové panely môže umiestniť aj v inej časti svojej nehnuteľnosti, kde by nebránili žalobcovi v riadnom plnení si zákonom stanovených povinností.</w:t>
      </w:r>
    </w:p>
    <w:p>
      <w:r>
        <w:t>55. Pri rozhodovaní o neodkladnom opatrení súd vychádza zo skutočností uvádzaných a preukázaných navrhovateľom v návrhu. Základnými podmienkami na nariadenie neodkladného opatrenia sú teda – neodkladnosť dočasnej úpravy pomerov alebo obava, že exekúcia bude ohrozená. Neodkladné opatrenie možno nariadiť iba v prípade, ak je aspoň osvedčená danosť práva. Pre osvedčenie práva je potrebné, aby navrhovateľ bol vecne legitimovaný a taktiež, aby uplatnený nárok nebol zjavne neopodstatnený. Vzhľadom na vyššie uvedené súd má za to, že neodkladné opatrenie nie je konečným rozhodnutím vo veci, a jeho účelom je len dočasná úprava pomerov strán. Nakoľko na tunajšom súde prebieha konanie vo veci pod sp.zn. 25C 128/2022, kde tu označený žalovaný Premako a.s. so sídlom Maťovce žaluje Železnice SR o určenie, či tu právo je alebo nie je. Súd z toho dôvodu, aj keď neodkladné opatrenie bolo podané pred podaním návrhu vo veci samej, teda už nepoučuje žalovaného v súlade s ust.§ 337 ods. 1 a 2 CSP, že môže podať žalobu vo veci samej a o právnych následkoch s tým spojených. Súd v danom prípade pri rozhodovaní o tomto návrhu na nariadenie neodkladného opatrenia nezistil, aby nariadením neodkladného opatrenia došlo k nevyváženému zásahu do práv odporcu. Súd posudzoval dôvody na vydanie neodkladného opatrenia a dospel k záveru, že petit, ktorý sformuloval žalobca je jasný, zrozumiteľný, určitý a presne formulovaný tak, aby bola splnená požiadavka materiálnej vykonateľnosti rozsudku resp. neodkladného opatrenia, a teda tento žalobný petit možno využiť aj v prípade výkonu exekúcie. Na základe takto uvedeného, súd rozhodol tak, ako je to uvedené vo výroku tohto uznesenia. 56. O trovách konania súd rozhodol podľa § 255 ods. 1 CSP tak, že ich priznal žalobcovi, ktorý bol v konaní úspešný v celom rozsahu nároku. O výške trov bude rozhodnuté po právoplatnosti uznesenia samostatným uznesením podľa § 262 ods. 2 CSP. Poučenie: Proti tomuto uzneseniu možno podať odvolanie v lehote 15 dní odo dňa jeho doručenia na Okresný súd Michalovce (§ 355 ods. 2 a § 362 ods. 1 CSP v spojení s § 357 písm. f) CSP). V odvolaní sa musí okrem všeobecných náležitostí podania stanovených v § 127 ods. 1 CSP (ktorému súdu je určené, kto ho robí, ktorej veci sa týka, čo sa ním sleduje a jeho podpísania) a § 127 ods. 2 CSP (uvedenia spisovej značky tohto konania) uviesť, proti ktorému rozhodnutiu smeruje, v akom rozsahu sa napáda, z akých dôvodov sa rozhodnutie považuje za nesprávne (odvolacie dôvody) a čoho sa odvolateľ domáha (odvolací návrh) -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Rozsah, v akom sa rozhodnutie napáda, môže odvolateľ rozšíriť len do uplynutia lehoty na podanie odvolania (§ 364 CSP). Odvolacie dôvody a dôkazy na ich preukázanie možno meniť a dopĺňať len do uplynutia lehoty na podanie odvolania (§ 365 ods. 3 CSP).</w:t>
      </w:r>
    </w:p>
    <w:p/>
    <w:p>
      <w:r>
        <w:t>Zdroj: KAUZIS.SK – https://www.kauzis.sk/judikatura/r/ECLI:SK:OSMI:2024:8622201848.4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