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17Csp/2/2024 z 28. 5. 2024</w:t>
      </w:r>
    </w:p>
    <w:p>
      <w:r>
        <w:t>Uznesenie Okresného súdu Námestovo z 28. mája 2024, sp. zn. 17Csp/2/2024, ECLI:SK:OSNO:2024:5824200063.2</w:t>
      </w:r>
    </w:p>
    <w:p>
      <w:r>
        <w:t>Súd: Okresný súd Námestovo</w:t>
      </w:r>
    </w:p>
    <w:p>
      <w:r>
        <w:t>Spisová značka: 17Csp/2/2024</w:t>
      </w:r>
    </w:p>
    <w:p>
      <w:r>
        <w:t>ECLI: ECLI:SK:OSNO:2024:5824200063.2</w:t>
      </w:r>
    </w:p>
    <w:p>
      <w:r>
        <w:t>Dátum vydania: 28. 5. 2024</w:t>
      </w:r>
    </w:p>
    <w:p>
      <w:r>
        <w:t>Forma: Uznesenie</w:t>
      </w:r>
    </w:p>
    <w:p>
      <w:pPr>
        <w:pStyle w:val="Heading2"/>
      </w:pPr>
      <w:r>
        <w:t>Text rozhodnutia</w:t>
      </w:r>
    </w:p>
    <w:p>
      <w:r>
        <w:t>Súd: Spisová značka: Identifikačné číslo súdneho spisu: Dátum vydania rozhodnutia: Meno a priezvisko sudcu, VSÚ: ECLI:</w:t>
      </w:r>
    </w:p>
    <w:p>
      <w:r>
        <w:t>Okresný súd Námestovo 17Csp/2/2024 5824200063 28. 05. 2024 JUDr. Rastislav Plutinský ECLI:SK:OSNO:2024:5824200063.2</w:t>
      </w:r>
    </w:p>
    <w:p>
      <w:r>
        <w:t>Uznesenie Okresný súd Námestovo v spore žalobcu: UBC 2020, k.s., so sídlom Tamaškovičova 2742/17, 917 01 Trnava, IČO: 53 151 135, správca konkurznej podstaty úpadcu Silverside, a.s. v konkurze, so sídlom Plynárenská 7/B, 821 09 Bratislava - mestská časť Ružinov, IČO: 50 052 560, zastúpenému: VIVID LEGAL, s. r. o., so sídlom Plynárenská 7/A, 821 09 Bratislava, IČO: 36 807 915, proti žalovanému: A. B., nar. XX.XX.XXXX, s trvalým pobytom C. D., C. E. XXXX/XX, o zaplatenie 5.861,65 eura s príslušenstvom, takto rozhodol: Súd schvaľuje súdny zmier uzatvorený medzi žalobcom a žalovaným pred pojednávaním dňa 28.05.2024 v nasledovnom znení: Žalovaný je povinný zaplatiť žalobcovi sumu istiny vo výške 5.861,65 eur, sumu istiny vo výške 1.091,20 eur, sumu zmluvných úrokov vo výške 2.655,61 eur, zákonný úrok z omeškania vo výške 5 % ročne zo sumy 5.861,91 eur od 01.10.2022 do zaplatenia, zákonný úrok z omeškania vo výške 5 % ročne zo súm omeškaných splátok úveru nasledovne: zo sumy 154,90 eur od 28.06.2022 do 29.06.2022, zo sumy 154,90 eur od 28.07.2022 do 29.07.2022, zákonný úrok z omeškania vo výške 5 % ročne zo súm omeškaných mesačných nákladov spojených s poistením nasledovne: zo sumy 19,84 eur od 28.06.2022 do 29.06.2022, zo sumy 19,84 eur od 28.07.2022 do 29.07.2022, sumu vynaložených nákladov vo výške 7,- eur a trovy konania v sume 963,63 eur, a to všetko v prospech bankového účtu žalobcu vedeného v A. A. F., IBAN: A. XXXX XXXX XXXX XXXX XXXX, VS: 615430225, a to v mesačných splátkach vo výške 90,- eur mesačne splatných vždy do každého 25. dňa v mesiaci, pričom prvá splátka je splatná v mesiaci nasledujúcom po právoplatnosti uznesenia o schválení súdneho zmieru, pričom v prípade nezaplatenia čo i len jednej splátky načas, stáva sa splatný celý dlh naraz. odôvodnenie: 1. Žalobou doručenou Okresnému súdu Námestovo dňa 09.01.2024 žalobca žiadal, aby súd zaviazal žalovaného na zaplatenie sumy istiny 5.861,65 eur, sumy istiny vo výške 1.091,20 eur, sumy zmluvných úrokov vo výške 2.655,61 eur, sumy zmluvnej pokuty vo výške 748,05 eur, zákonného úroku z omeškania vo výške 5 % ročne zo sumy 5.861,91 eur od 01.10.2022 do zaplatenia, zákonného úroku z omeškania vo výške 5 % ročne zo súm omeškaných splátok úveru, zákonného úroku z omeškania vo výške 5 % ročne zo súm omeškaných mesačných nákladov spojených s poistením, sumy vynaložených nákladov vo výške 7,- eur a zároveň k zaplateniu trov konania. 2. Pred začatím pojednávania konaného dňa 28.05.2024 právny zástupca žalobcu a žalovaný zhodne uviedli, že uzatvorili medzi sebou zmier, ktorý žiadali schváliť tak, ako je uvedený vo výrokovej časti tohto uznesenia. 3. Súd takto uzavretý zmier podľa ust. § 148 ods. 2 zákona č. 160/2015 Z.z. Civilný sporový poriadok (ďalej len ako “CSP”) schválil, keďže nie je v rozpore so všeobecne záväznými predpismi.</w:t>
      </w:r>
    </w:p>
    <w:p>
      <w:r>
        <w:t>Poučenie: Proti tomuto</w:t>
      </w:r>
    </w:p>
    <w:p>
      <w:r>
        <w:t>uzneseniu odvolanie</w:t>
      </w:r>
    </w:p>
    <w:p>
      <w:r>
        <w:t>n i e j e p r í p u s t n é.</w:t>
      </w:r>
    </w:p>
    <w:p>
      <w:r>
        <w:t>V prípade, že nebude dobrovoľne splnená povinnosť uložená týmto rozhodnutím, môže sa osoba oprávnená z rozhodnutia domáhať uspokojenia svojho nároku návrhom na vykonanie exekúcie podľa osobitného zákona - zák. č. 233/1995 Z. z. v znení neskorších zmien.</w:t>
      </w:r>
    </w:p>
    <w:p/>
    <w:p>
      <w:r>
        <w:t>Zdroj: KAUZIS.SK – https://www.kauzis.sk/judikatura/r/ECLI:SK:OSNO:2024:5824200063.2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