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16C/44/2025 z 6. 8. 2025</w:t>
      </w:r>
    </w:p>
    <w:p>
      <w:r>
        <w:t>Uznesenie Okresného súdu Nitra z 6. augusta 2025, sp. zn. 16C/44/2025, ECLI:SK:OSNR:2025:4125205379.2</w:t>
      </w:r>
    </w:p>
    <w:p>
      <w:r>
        <w:t>Súd: Okresný súd Nitra</w:t>
      </w:r>
    </w:p>
    <w:p>
      <w:r>
        <w:t>Spisová značka: 16C/44/2025</w:t>
      </w:r>
    </w:p>
    <w:p>
      <w:r>
        <w:t>ECLI: ECLI:SK:OSNR:2025:4125205379.2</w:t>
      </w:r>
    </w:p>
    <w:p>
      <w:r>
        <w:t>Dátum vydania: 6. 8. 2025</w:t>
      </w:r>
    </w:p>
    <w:p>
      <w:r>
        <w:t>Forma: Uznesenie</w:t>
      </w:r>
    </w:p>
    <w:p>
      <w:pPr>
        <w:pStyle w:val="Heading2"/>
      </w:pPr>
      <w:r>
        <w:t>Text rozhodnutia</w:t>
      </w:r>
    </w:p>
    <w:p>
      <w:r>
        <w:t>Súd: Spisová značka: Identifikačné číslo súdneho spisu: Dátum vydania rozhodnutia: Meno a priezvisko sudcu, VSÚ: ECLI:</w:t>
      </w:r>
    </w:p>
    <w:p>
      <w:r>
        <w:t>Okresný súd Nitra 16C/44/2025 4125205379 06. 08. 2025 JUDr. Boris Šiška, PhD. ECLI:SK:OSNR:2025:4125205379.2</w:t>
      </w:r>
    </w:p>
    <w:p>
      <w:r>
        <w:t>Uznesenie 4 16C/44/2025 Okresný súd Nitra, v spore žalobcu: A. B. C., nar. XX.XX.XXXX, trvale bytom B. X, D., zastúpený: JUDr. Patrik Pupík, advokát so sídlom Šípová 3, Nitra, IČO: 55 758 495, proti žalovanému: S T A M E T s.r.o., so sídlom Obchodná 18, Pezinok, IČO: 00 686 018, v konaní o určenie, že nehnuteľnosti nie sú zaťažené záložným právom, o späťvzatí žaloby, takto rozhodol: 2 16C/44/2025 I. Konanie sa z a s t a v u j e . II. Žiadna zo strán sporu n e m á nárok na náhradu trov konania. III. Neodkladné opatrenie nariadené uznesením Okresného súdu Nitra č. k. 16C/44/2025 - 46 zo dňa 10.06.2025 (výrok I. predmetného uznesenia) sa z r u š u j e . IV. Súd v r a c i a žalobcovi: A. B. C., nar. XX.XX.XXXX, trvale bytom B. X, D., časť súdneho poplatku vo výške 80 eur, po právoplatnosti tohto uznesenia, prostredníctvom prevádzkovateľa systému Slovenská pošta, a.s., so sídlom Partizánska cesta 9, Banská Bystrica, IČO: 36 631 124, ktorý poplatok prevádzkovateľ systému vráti do 30 dní od doručenia odpisu tohto právoplatného uznesenia. odôvodnenie: 2 16C/44/2025 1. Žalobca sa žalobou doručenou Okresnému súdu Nitra dňa 26.05.2025 domáhal určenia, že nehnuteľnosti vo výlučnom vlastníctve žalobcu nachádzajúce sa v k. ú. E., obec Nitra, okres Nitra, evidované Okresným úradom Nitra, katastrálnym odborom na LV č. XXXX ako pozemok reg. „C“ s parc. č. XXXX/X - zastavaná plocha a nádvorie o výmere 162 m2, pozemok reg. „C“ s parc. č. XXXX/X zastavaná plocha a nádvorie o výmere 352 m2, pozemok reg. „C“ s parc. č. XXXX - záhrada o výmere 283 m2, stavba - rodinný dom so súp. č. XXX, postavená na pozemku reg. „C“ s parc. č. XXXX/X, nie sú zaťažené záložným právom v prospech žalovaného, zriadeným zmluvou o zriadení záložného práva zo dňa 21.12.2021, ktorej vklad bol povolený na základe rozhodnutia pod č. V XXXXX/XXXX. Súčasne sa domáhal nariadenia neodkladného opatrenia, na základe ktorého súd uloží žalovanému povinnosť zdržať sa výkonu záložného práva zriadeného na základe zmluvy o zriadení záložného práva zo dňa 21.12.2021 k nehnuteľnostiam nachádzajúcim sa v k. ú. E., obec Nitra, okres E., evidovaným Okresným úradom Nitra, katastrálnym odborom na LV č. XXXX ako pozemok reg. „C“ s parc. č. XXXX/X - zastavaná plocha a nádvorie o výmere 162 m2, pozemok reg. „C“ s parc. č. XXXX/X - zastavaná plocha a nádvorie o výmere 352 m2, pozemok reg. „C“ s parc. č. XXXX - záhrada o výmere 283 m2, stavba - rodinný dom</w:t>
      </w:r>
    </w:p>
    <w:p>
      <w:r>
        <w:t>so súp. č. XXX, postavená na pozemku reg. „C“ s parc. č. XXXX/X, a to až do právoplatného skončenia konania vo veci samej. 2. Uznesením č. k. 16C/44/2025-46 zo dňa 10.06.2025 súd nariadil neodkladné opatrenie, ktorým žalovanému uložil povinnosť zdržať sa výkonu záložného práva zriadeného na základe zmluvy o zriadení záložného práva zo dňa 21.12.2021 k nehnuteľnostiam nachádzajúcim sa v k. ú. E., obec Nitra, okres E., evidovaným Okresným úradom Nitra, katastrálnym odborom na LV č. XXXX ako pozemok reg. „C“ s parc. č. XXXX/X - zastavaná plocha a nádvorie o výmere 162 m2, pozemok reg. „C“ s parc. č. XXXX/X - zastavaná plocha a nádvorie o výmere 352 m2, pozemok reg. „C“ s parc. č. XXXX - záhrada o výmere 283 m2, stavba - rodinný dom so súp. č. XXX, postavená na pozemku reg. „C“ s parc. č. XXXX/X, a to až do právoplatného skončenia vo veci samej - konania vedeného na Okresnom súde Nitra, pod sp. zn. 16C/44/2025. 3. Žalobca vzal dňa 22.07.2025 žalobu v celom rozsahu späť, žiadal konanie zastaviť a súčasne v zmysle § 334 CSP zrušiť nariadené neodkladné opatrenie. Ako dôvod späťvzatia žaloby uviedol, že medzi ním, žalovaným a záložným dlžníkom F. G. H. došlo dňa 09.07.2025 k uzatvoreniu dohody o urovnaní. Podľa čl. III. ods. 4 tejto dohody si ani jeden z účastníkov tohto konania nebude voči druhému účastníkovi uplatňovať náhradu trov konania. Zároveň doručil súdu Dohodu o urovnaní zo dňa 09.07.2025 podpísanú oboma stranami sporu. 4. Žalovaný dňa 29.07.2025 doručil súdu súhlas so späťvzatím žaloby v celom rozsahu a tiež s navrhovaným rozhodnutím o trovách konania (neuplatnením si náhrady trov konania). 5. Podľa § 144 zákona č. 160/2015 Z. z. Civilný sporový poriadok (ďalej len „CSP“), žalobca môže vziať žalobu späť. 6. Podľa § 145 ods. 1 CSP, ak je žaloba vzatá späť celkom, súd konanie zastaví.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Pretože žalobca využil svoje dispozičné oprávnenie a vzal žalobu späť v celom rozsahu a žalovaný so späťvzatím žaloby súhlasil, súd akceptoval späťvzatie žaloby a konanie zastavil. 9. Podľa § 262 ods. 1 CSP, o nároku na náhradu trov konania rozhodne aj bez návrhu súd v rozhodnutí, ktorým sa konanie končí. 10. Podľa § 256 ods. 1 CSP, ak strana procesne zavinila zastavenie konania, súd prizná náhradu trov konania protistrane. 11. Ak dôjde k zastaveniu sporového konania, je povinnosťou súdu pri rozhodovaní o trovách konania skúmať procesnú zodpovednosť pri zastavení konania na oboch procesných stranách Pretože týmto rozhodnutím sa konanie končí, súd podľa § 262 ods. 1 CSP rozhodol aj o nároku na náhradu trov konania. Žalobca vzal žalobu späť z dôvodu uzatvorenia dohody o urovnaní so žalovaným, obsahom ktorej bolo aj ustanovenie, že strany sporu si nebudú voči sebe uplatňovať žiadne ďalšie nároky súvisiace s týmto súdnym konaním. Z uvedených dôvodov súd nepriznal žiadnej zo strán sporu nárok na náhradu trov konania, keďže si náhradu trov konania žiadna zo strán neuplatnila a žiadna zo strán ani procesne nezavinila zastavenie konania. 12. Podľa § 334 CSP súd na návrh neodkladné opatrenie zruší, ak odpadnú dôvody, pre ktoré bolo nariadené. 13. Podľa § 335 ods. 1 CSP neodkladné opatrenie nariadené po začatí konania vo veci samej súd prvej inštancie aj bez návrhu zruší rozhodnutím, ktorým žalobu odmieta alebo zamieta alebo ktorým konanie vo veci samej zastavuje.</w:t>
      </w:r>
    </w:p>
    <w:p>
      <w:r>
        <w:t>14. Keďže žalobca zobral žalobu v celom rozsahu späť a súd rozhodol o zastavení konania vo veci samej, zároveň v zmysle § 335 ods. 1 CSP zrušil neodkladné opatrenie nariadené výrokom I. uznesenia č. k. 16C/44/2025-46 zo dňa 10.06.2025. 15. Podľa § 11 ods. 3 zákona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16. Podľa § 11 ods. 4 zákona o súdnych poplatkoch, okrem poplatku v konaní o rozvod manželstva a poplatku, ktorý sa vracia podľa odseku 1, sa poplatok alebo jeho časť (preplatok) vracia krátený o 1 %, najmenej však 10 eur. Ak sa návrh vzal späť pred zaplatením poplatku, poplatok sa nevyrubuje. 17.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18. O vrátení súdneho poplatku žalobcovi súd rozhodol s poukazom na § 11 ods. 3, 4 a 6 písm. b) zákona o súdnych poplatkoch a späťvzatie žaloby ešte pred prvým pojednávaním vo veci samej a vrátil žalobcovi časť zaplateného súdneho poplatku za žalobu v sume 80 eur. Súd pri rozhodovaní o vrátení súdneho poplatku krátil súdny poplatok o 10 eur (90 eur - 10 eur = 80 eur). 19. Vychádzajúc z citovaných zákonných ustanovení ako aj z vyššie uvedených skutočností súd rozhodol tak, ako je to uvedené vo výrokovej časti tohto uznesenia. Poučenie: 2 16C/44/2025 Proti výroku I., II. a III. tohto uznesenia je možné podať odvolanie v lehote 15 dní odo dňa jeho doručenia prostredníctvom Okresného súdu Nitra na Krajský súd v Nitre. V odvolaní sa uvedie, ktorému súdu je určené, kto ho robí, ktorej veci sa týka, čo sa ním sleduje, podpis a spisová značka tohto konania. (§ 127 ods. 1 a ods. 2 CSP) V odvolaní sa popri všeobecných náležitostiach podania uvedie, proti ktorému rozhodnutiu smeruje, v akom rozsahu sa napáda, z akých dôvodov sa rozhodnutie považuje za nesprávne (odvolacie dôvody) a čoho sa odvolateľ domáha (odvolací návrh). ( § 363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r>
        <w:t>Podľa § 365 ods. 3 CSP, odvolacie dôvody a dôkazy na ich preukázanie možno meniť a dopĺňať len do uplynutia lehoty na podanie odvolania. Proti výroku IV. tohto uznesenia nie je prípustné podanie odvolania (§ 355 odsek 2 CSP v spojení s § 357 CSP).</w:t>
      </w:r>
    </w:p>
    <w:p/>
    <w:p>
      <w:r>
        <w:t>Zdroj: KAUZIS.SK – https://www.kauzis.sk/judikatura/r/ECLI:SK:OSNR:2025:4125205379.2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