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22Pc/1/2023 z 1. 10. 2024</w:t>
      </w:r>
    </w:p>
    <w:p>
      <w:r>
        <w:t>Uznesenie Okresného súdu Prievidza z 1. októbra 2024, sp. zn. 22Pc/1/2023, ECLI:SK:OSPD:2024:3823218009.2</w:t>
      </w:r>
    </w:p>
    <w:p>
      <w:r>
        <w:t>Súd: Okresný súd Prievidza</w:t>
      </w:r>
    </w:p>
    <w:p>
      <w:r>
        <w:t>Spisová značka: 22Pc/1/2023</w:t>
      </w:r>
    </w:p>
    <w:p>
      <w:r>
        <w:t>ECLI: ECLI:SK:OSPD:2024:3823218009.2</w:t>
      </w:r>
    </w:p>
    <w:p>
      <w:r>
        <w:t>Dátum vydania: 1. 10.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22Pc/1/2023 3823218009 01. 10. 2024 JUDr. Michaela Bebjaková ECLI:SK:OSPD:2024:3823218009.2</w:t>
      </w:r>
    </w:p>
    <w:p>
      <w:r>
        <w:t>Uznesenie Okresný súd Prievidza v právnej veci navrhovateľky: A. B., nar. XX.XX.XXXX, trvale bytom C. D. XXXX/ XX, E., štátna občianka SR a druhého z manželov: F. B., nar. XX.XX.XXXX, trvale bytom C. D. XXXX/ XX, E., štátny občan SR, o rozvod manželstva, takto rozhodol: I. Súd konanie zastavuje. II. Žiaden z účastníkov n e m á nárok na náhradu trov konania. odôvodnenie: 1. Návrhom, doručeným súdu dňa 12.06.2023, navrhovateľka žiadala, aby súd rozviedol jej manželstvo, ktoré s manželom uzavreli dňa XX.XX.XXXX v E.. Mala za to, že ich vzájomné vzťahy sú vážne a trvalo narušené, manželstvo neplní svoj základný účel a od manželov nemožno očakávať obnovenie manželského spolužitia. 2. Na pojednávaní konanom dňa 14.09.2023, ešte pred otvorením pojednávania, obaja účastníci konania zhodne uviedli, že majú záujem o obnovenie manželského spolužitia a za týmto účelom žiadajú konanie prerušiť. 3. Uznesením Okresného súdu Prievidza č. k. 22Pc/1/2023 - 19 zo dňa 14.09.2023, právoplatným dňa 27.09.2023 bolo konanie o rozvod manželstva na 3 mesiace prerušené. 4. Podľa § 98 ods. 1 zákona č. 161/2015 Z.z. Civilný mimosporový poriadok (ďalej len "C.m.p."), ak to účastníci zhodne navrhnú, súd konanie preruší. 5. Podľa § 98 ods. 2 C.m.p., súd v konaní pokračuje na návrh po uplynutí troch mesiacov; ak sa návrh na pokračovanie v konaní nepodá do jedného roka, súd konanie zastaví. 6. Vzhľadom k tomu, že žiaden z účastníkov nepožiadal v zákonnej lehote súd o pokračovanie v konaní, súd konanie s poukazom na § 98 ods. 2 C.m.p. zastavil. 7.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w:t>
      </w:r>
    </w:p>
    <w:p>
      <w:r>
        <w:t>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https://www.kauzis.sk/judikatura/r/ECLI:SK:OSPD:2024:3823218009.2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