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23Csp/10/2024 z 18. 12. 2024</w:t>
      </w:r>
    </w:p>
    <w:p>
      <w:r>
        <w:t>Rozsudok Okresného súdu Prievidza z 18. decembra 2024, sp. zn. 23Csp/10/2024, ECLI:SK:OSPD:2024:3824200622.2</w:t>
      </w:r>
    </w:p>
    <w:p>
      <w:r>
        <w:t>Súd: Okresný súd Prievidza</w:t>
      </w:r>
    </w:p>
    <w:p>
      <w:r>
        <w:t>Spisová značka: 23Csp/10/2024</w:t>
      </w:r>
    </w:p>
    <w:p>
      <w:r>
        <w:t>ECLI: ECLI:SK:OSPD:2024:3824200622.2</w:t>
      </w:r>
    </w:p>
    <w:p>
      <w:r>
        <w:t>Dátum vydania: 18.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23Csp/10/2024 3824200622 18. 12. 2024 JUDr. Monika Sitáriková ECLI:SK:OSPD:2024:3824200622.2</w:t>
      </w:r>
    </w:p>
    <w:p>
      <w:r>
        <w:t>ROZSUDOK V MENE SLOVENSKEJ REPUBLIKY Okresný súd Prievidza, sudkyňou JUDr. Monikou Sitárikovou v spore žalobcu: EOS KSI Slovensko, s.r.o., so sídlom Prievozská 2, 821 09 Bratislava, IČO: 35 724 803, zast.: Remedium Legal, s.r.o., IČO:53 255 739, Prievozská 2, Bratislava proti žalovanému: A. B., nar. XX.XX.XXXX, bytom A. XXXX/XX, C. D. C., o zaplatenie 175,57 eur s príslušenstvom,, takto rozhodol: I. Žalobu z a m i e t a . II. Žalovanému nárok na náhradu trov konania n e p r i z n á v a . odôvodnenie: Žalobca sa domáhal proti žalovanému zaplatenia istiny vo výške 175,57 eur, úrokov vo výške 17,99 % ročne zo sumy 172,30 eur od 25.08.2022 do zaplatenia, úrokov z omeškania vo výške 5,5 % ročne zo sumy 172,30 eur od 17.04.2020 do zaplatenia a náhrady trov konania. V podanej žalobe uviedol, že na základe Zmluvy o postúpení pohľadávok uzavretej podľa § 524 a nasl. zákona č. 40/1964 Zb. Občianskeho zákonníka zo dňa 21.06.2023 medzi postupcom BNP PARIBAS PERSONAL FINANCE SA, so sídlom: Boulevard Haussmann 1, 750 09 Paríž, Francúzsko, zapísaná v parížskom Registri obchodu a spoločností pod č. 542 097 902, konajúca v Slovenskej republike prostredníctvom svojej organizačnej zložky BNP PARIBAS PERSONAL FINANCE SA, pobočka zahraničnej banky, zapísaná v obchodnom registri Mestského súdu Bratislava III, so sídlom: Karadžičova 2, 811 09 Bratislava, IČO: 47258713 (ďalej len „postupca")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Spoločnosť BNP PARIBAS PERSONAL FINANCE SA, ako veriteľ so žalovaným ako dlžníkom uzatvoril Zmluvu o spotrebiteľskom úvere, obsahom ktorej bol záväzok žalobcu poskytnúť žalovanému úver vo výške 708,- eur a súčasne záväzok žalovaného vrátiť poskytnutý úver spolu s dohodnutými úrokmi a poplatkami, a to formou dohodnutých 36 mesačných splátok vo výške 26,94 eur. Na základe Zmluvy postupca poskytol žalovanému peňažné prostriedky. Podmienky čerpania, peňažných prostriedkov, podmienky splácania peňažných prostriedkov, podmienky pri neplnení zmluvných povinností a ďalšie náležitosti sú upravené v Zmluve. Žalobca zastáva názor, že Zmluva obsahuje všetky znaky a spĺňa všetky podstatné náležitosti zmluvy o úvere podľa ustanovenia § 497 až 507 zákona č. 513/1991 Zb. Obchodného zákonníka a zákona č. 258/2001 Z.z. o spotrebiteľských úveroch a o zmene a doplnení zákona Slovenskej národnej rady č. 71/1986 Zb. o Slovenskej obchodnej inšpekcii v znení neskorších predpisov, resp. zákona č. 129/2010 Z.z. o spotrebiteľských úveroch a o iných úveroch a pôžičkách pre spotrebiteľov a o zmene a doplnení niektorých zákonov a zároveň postupca splnil všetky povinnosti v zmysle uvedených zákonov. Žalovaný napriek opakovaným výzvam postupcu, v ktorých ho postupca v súlade s ust. § 53 ods. 9 zákona č. 40/1964 Zb. Občiansky zákonník upozorňoval na možnosť uplatnenia práva na vyhlásenie mimoriadnej</w:t>
      </w:r>
    </w:p>
    <w:p>
      <w:r>
        <w:t>splatnosti úveru, neplnil v stanovených termínoch splátky, čím porušil svoju povinnosť podľa Zmluvy. S ohľadom na skutočnosť, že žalovaný sa dostal do omeškania so splácaním úveru po dobu dlhšiu ako 3 mesiace, pričom bol súčasne upozornený v lehote nie kratšej ako 15 dní na možnosť uplatnenia práva na vyhlásenie mimoriadnej splatnosti úveru, postupca v súlade s príslušnými ustanoveniami Zmluvy a ust. § 53 ods. 9 zákona č. 40/1964 Zb. Občiansky zákonník k 24.08.2022 vyhlásil mimoriadnu splatnosť úveru, pričom vyzval žalovaného na úhradu dlžnej sumy. Mimoriadna splatnosť úveru bola vyhlásená pre neuhradenie splátky, ktorá bola splatná 3 mesiace pred vyhlásením mimoriadnej splatnosti úveru. Pohľadávka žalobcu predstavovala ku dňu vyhlásenia mimoriadnej splatnosti úveru sumu vo výške 175,57 eur, pričom pozostávala z neuhradenej istiny úveru vo výške 172,30 eur, z neuhradeného riadneho úroku vo výške 1,12 eur, z neuhradeného poistenia splátok vo výške 1,35 eur, z neuhradených poplatkov vo výške 0,80 EUR a z neuhradených nákladov spojených s vymáhaním pohľadávky vo výške 0 eur. Žalovaný po vyhlásení mimoriadnej splatnosti úveru nevykonal žiadne úhrady. Žalobca započítal úhrady žalovaného vykonané po vyhlásení mimoriadnej splatnosti úveru na istinu úveru. Žalovaná suma predstavuje sumu vo výške 175,57 eur, pričom pozostáva z neuhradenej istiny úveru vo výške 172,30 eur, z neuhradeného riadneho úroku vo výške 1,12 eur, z neuhradeného poistenia splátok vo výške 1,35 eur a z neuhradených poplatkov vo výške 0,80 eur. Žalobca si okrem toho na základe vykonaných úhrad uplatňuje úroky z istiny úveru po zosplatnení a úrok z omeškania z istiny úveru po zosplatnení, zvyšnú časť dlžnej sumy si žalobca v tomto konaní neuplatňuje. V žalobe označil a k žalobe pripojil listinné dôkazy. Súd žalobu spolu s prílohami doručil žalovanému s tým, že mu umožnil vyjadriť sa k nej, označiť dôkazy, zároveň ho poučil o jeho procesných právach a povinnostiach. Žalovaný sa k žalobe písomne nevyjadril. Na pojednávaní uviedol, že nechce nič uviesť, ak sa dá, chce splátky. V konaní ide o spotrebiteľský spor. Súd vo veci nariadil pojednávanie, na ktorom sa strana sporu nezúčastnila, strana žalobcu z ospravedlniteľného dôvodu, súd postupom podľa ust. § 180 zákona č. 160/2015 Z. z. Civilný sporový poriadok (ďalej len „C.s.p.“) konal pojednávanie v neprítomnosti žalobcu. Z vykonaného dokazovania listinami a to: Zmluva o spotrebiteľskom úvere a Zmluva o revolvingovom spotrebiteľskom úvere a vydaní kreditnej karty a Rámcová zmluva o poskytovaní platobných služieb zo dňa 09.10.2019, prehľad o debetných a kreditných operáciách k úverovému prípadu: 42781507860002, Oznámenie spoločnosti BNP PARIBAS PERSONAL FINANCE SA zo dňa 24.08.2022 o vyhlásení mimoriadnej splatnosti úveru č. 42781507860002 s doručenkou, Zmluva o postúpení pohľadávok z nesplatených úverov zo dňa 21.6.2023, výpis z prílohy k zmluve o postúpení pohľadávok z nesplatených úverov a zistil nasledovný skutkový stav. Postupca - BNP PARIBAS PERSONAL FINANCE SA so žalovaným uzavrel dňa 09.10.2019 zmluvu označenú ako „Zmluva o spotrebiteľskom úvere a Zmluva o revolvingovom spotrebiteľskom úvere a vydaní kreditnej karty a Rámcová zmluva o poskytovaní platobných služieb“ (ďalej aj ako „zmluva“), na základe ktorej sa žalobca zaviazal poskytnúť žalovanému viazaný spotrebiteľský úver vo výške 708,- eur, ktorý sa žalovaný zaviazal splácať v mesačných splátkach. Účastníci zmluvy sa ďalej dohodli na podmienkach: cena tovaru alebo služby: 708,- eur, výška úrokovej sadzby: 17,99 % p.a. fixná, počet splátok: 36, splátka 26,94 eur, splatnosťou mesačnej splátky 15. deň v mesiaci a so splatnosťou prvej mesačnej splátky dňa 15.11.2019 a poslednej dňa 15.10.2022. Ako celková čiastka k zaplateniu bola v predmetnej úverovej zmluve uvedená suma 921,24 eur. Ďalej boli v tejto zmluve uvedené i údaje: RPMN 19,54 %, odplata: 17,99 %, priemerná hodnota RPMN 10,08 %, zvolený balík poistenia: komplexný balík poistenia, cena tovaru alebo služby: 708,- eur, opis tovaru alebo služby: 6901443285655,8801643663711. Dňa 21.06.2023 uzatvorila BNP PARIBAS PERSONAL FINANCE SA ako postupca a žalobca ako postupník Zmluvu o postúpení pohľadávok z nesplatených úverov, predmetom ktorej okrem iného (vyplýva z prílohy) bolo aj postúpenie pohľadávky z vyššie uvedeného úveru na základe zmluvy zo dňa 9.10.2019 v sume zostatku pohľadávky s príslušenstvom celkom v sume 175,57 eur. V bode 3.1 písm. a) časti 3. Spoločných ustanovení k predmetnej zmluve (následky porušenia povinností klienta) ako následok toho, že klient nespláca poskytnutý úver riadne a včas bola upravená možnosť vyhlásenia mimoriadnej splatnosti úveru, t.j. požadovať splatenie úveru vrátane príslušných poplatkov a úrokov v lehote a s účinnosťou, ktorú veriteľ určí v oznámení o vyhlásení mimoriadnej splatnosti. Z prehľadu úverového prípadu č. 42781507860002 vyplýva, že právnym predchodcom žalobcu bola žalovanému poskytnutá dňa 22.10.2019 suma v celkovej výške 708,- eur (formou financovania v prospech predajcu) a tiež z tejto listiny vyplýva, že žalovaný uhradil do dňa 22.07.2022 právnemu predchodcovi žalobcu celkom sumu 808,46 eur.</w:t>
      </w:r>
    </w:p>
    <w:p>
      <w:r>
        <w:t>V listine právneho predchodcu žalobcu zo dňa 24.08.2022 označenej ako "Oznámenie o vyhlásení mimoriadnej splatnosti úveru č. 42781507860002“ adresovanej žalovanému právny predchodca žalobcu uviedol, že nakoľko žalovaný úver nesplácal riadne a včas, a to ani po opakovaných výzvach na úhradu právny predchodca žalobcu vyhlásil mimoriadnu splatnosť úveru v zmysle uzatvorenej Zmluvy o spotrebiteľskom úvere, záväzok žalovaného sa stal splatným v celom rozsahu. Zároveň vyzval žalovaného na úhradu dlžnej sumy vo výške 175,57 eur zloženej z úverovej istiny vo výške 172,30 eur, dlžných úrokov vo výške 3,27 eur. Žalobca pripojil doručenku o doručovaní (prostredníctvom poštového podniku) tejto listiny žalovanému na adresu uvedenú v zmluve, s tým že táto listina bola dňa 30.08.2022 žalovanému doručená. Zistený skutkový stav súd takto právne posúdil: Podľa § 497 zákona č. 513/1991 Zb. Obchodného zákonníka v znení účinnom v čase uzatvorenia predmetnej zmluvy (ďalej len "Obchodný zákonník") zmluvou o úvere sa zaväzuje veriteľ, že na požiadanie dlžníka poskytne v jeho prospech peňažné prostriedky do určitej sumy, a dlžník sa zaväzuje poskytnuté peňažné prostriedky vrátiť a zaplatiť úroky. Podľa § 524 ods. 1 Občianskeho zákonníka veriteľ môže svoju pohľadávku aj bez súhlasu dlžníka postúpiť písomnou zmluvou inému. Podľa § 52 ods. 1 až 4 Občianskeho zákonníka v znení účinnom v čase uzatvorenia predmetnej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 53 ods. 1, 2, 3 a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563 Občianskeho zákonníka ak čas splnenia nie je dohodnutý, ustanovený právnym predpisom alebo určený v rozhodnutí, je dlžník povinný splniť dlh prvého dňa po tom, čo ho o plnenie veriteľ požiadal.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Podľa § 3 ods. 1 Občianskeho zákonníka výkon práv a povinností vyplývajúcich z občianskoprávnych vzťahov nesmie bez právneho dôvodu zasahovať do práv a oprávnených záujmov iných a nesmie byť v rozpore s dobrými mravmi. Podľa § 2 písm. a) a b) zákona č. 129/2010 Z. z. o spotrebiteľských úveroch a o iných úveroch a pôžičkách pre spotrebiteľov a o zmene a doplnení niektorých zákonov v znení účinnom v čase uzatvorenia predmetnej zmluvy (ďalej „zákon č. 129/2010 Z. z.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Podľa § 2 písm. d) zákona č. 129/2010 Z. z. o spotrebiteľských úveroch na účely tohto zákona sa rozumie zmluvou o spotrebiteľskom úvere zmluva, ktorou sa veriteľ zaväzuje poskytnúť spotrebiteľovi spotrebiteľský úver a spotrebiteľ sa zaväzuje</w:t>
      </w:r>
    </w:p>
    <w:p>
      <w:r>
        <w:t>poskytnuté peňažné prostriedky vrátiť a zaplatiť celkové náklady spotrebiteľa spojené so spotrebiteľským úverom. Podľa § 2 písm. g) zákona č. 129/2010 Z. z. o spotrebiteľských úveroch celkovými nákladmi spotrebiteľa spojenými so spotrebiteľským úverom sú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Podľa § 2 písm. h) zákona č. 129/2010 Z. z. celkovou čiastkou, ktorú musí spotrebiteľ zaplatiť, súčet celkovej výšky spotrebiteľského úveru a celkových nákladov spotrebiteľa spojených so spotrebiteľským úverom. Podľa § 9 ods. 1 zákona č. 129/2010 Z. z. o spotrebiteľských úveroch zmluva o spotrebiteľskom úvere musí mať písomnú formu. Každá zmluvná strana dostane najmenej jedno jej vyhotovenie v listinnej podobe alebo na inom trvanlivom médiu, ktoré je dostupné spotrebiteľovi. Podľa § 9 ods. 2 písm. h) zákona č. 129/2010 Z. z. o spotrebiteľských úveroch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Podľa § 11 ods. 1 písm. b) a d) zákona č. 129/2010 Z. z. o spotrebiteľských úveroch ak zmluva o spotrebiteľskom úvere neobsahuje náležitosti podľa § 9 ods. 2 písm. d), e),g) až i) l) a p), je v zmluve o spotrebiteľskom úvere uvedená nesprávne ročná percentuálna miera nákladov v neprospech spotrebiteľa poskytnutý spotrebiteľský úver sa považuje za bezúročný a bez poplatkov. Podľa § 559 ods. 1 Občianskeho zákonníka splnením dlh zanikne. Podľa ust. § 121 ods. 3 Občianskeho zákonníka, príslušenstvom pohľadávky sú úroky, úroky z omeškania, poplatok z omeškania a náklady spojené s jej uplatnením.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Podľa § 1 písm. a) zákona č. 62/2020 Z. z. o niektorých mimoriadnych opatreniach v súvislosti so šírením nebezpečnej nákazlivej ľudskej choroby COVID-19 a v justícii a ktorým sa menia a dopĺňajú niektoré zákony. lehoty ustanovené právnymi predpismi v súkromnoprávnych vzťahoch na uplatňovanie alebo bránenie práv na súde, uplynutím ktorých by došlo k premlčaniu alebo k zániku práva, v čase odo dňa účinnosti tohto zákona do 30. apríla 2020 neplynú. Podľa Čl. XIII, bod 4. zákona č. 9/2021 Z. z. ktorým sa menia a dopĺňajú niektoré zákony v súvislosti s druhou vlnou pandémie ochorenia COVID-19, lehoty ustanovené právnymi predpismi v súkromnoprávnych vzťahoch na uplatňovanie alebo bránenie práv na súde, uplynutím ktorých by došlo k premlčaniu alebo k zániku práva, v čase odo dňa účinnosti tohto zákona do 28. februára 2021 neplynú.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Povinnosťou strán je označiť dôkazy na preukázanie svojich tvrdení. Dôkazným bremenom sa rozumie procesná zodpovednosť strany sporu za to, že za konania neboli preukázané jeho tvrdenia, že z toho dôvodu muselo byť rozhodnuté o veci samej v jeho neprospech. Dôkazné bremeno určitých skutočností leží na tom účastníkovi konania, ktorý z existencie týchto skutočností vyvodzuje pre seba priaznivé právne dôsledky; ide o toho účastníka, ktorý existenciu týchto skutočností tiež tvrdí (uznesenie Najvyššieho súdu SR z 24.06.2010 sp. zn. 5Obo/52/2010). Podľa Čl. 8 C.s.p. strany sporu sú povinné označiť skutkové tvrdenia dôležité pre rozhodnutie vo veci a podoprieť svoje tvrdenia dôkazmi, a to v súlade s princípom hospodárnosti a podľa pokynov súdu. Povinnosťou strán je označiť dôkazy na preukázanie svojich tvrdení. Dôkazným bremenom sa rozumie procesná zodpovednosť strany sporu za to, že za konania neboli preukázané jeho tvrdenia, že z toho dôvodu muselo byť rozhodnuté o veci samej v jeho neprospech. Dôkazné bremeno určitých skutočností leží na tom účastníkovi konania, ktorý z existencie týchto skutočností vyvodzuje pre seba priaznivé právne dôsledky; ide o toho účastníka, ktorý existenciu týchto skutočností tiež tvrdí (Uznesenie Najvyššieho súdu SR z 24.06.2010 sp. zn. 5Obo/52/2010).</w:t>
      </w:r>
    </w:p>
    <w:p>
      <w:r>
        <w:t>Podľa § 149 C.s.p. prostriedkami procesného útoku a prostriedkami procesnej obrany sú najmä skutkové tvrdenia, popretie skutkových tvrdení protistrany, návrhy na vykonanie dôkazov, námietky k návrhom protistrany na vykonanie dôkazov a hmotnoprávne námietky. Podľa ust. 151 ods. 1 C.s.p., skutkové tvrdenia strany, ktoré protistrana výslovne nepoprela, sa považujú za nesporné. Súd na základe vykonaného dokazovania a po zhodnotení jeho výsledkov dospel k záveru, že žaloba žalobcu je nedôvodná. Predmetnú úverovú zmluvu zo dňa 9.10.2019 medzi žalobcom a žalovaným súd posúdil podľa jej obsahu a dospel k záveru, že ide o zmluvu o úvere podľa § 497 a nasl. ustanovení Obchodného zákonníka. Súd dospel i k záveru, že predmetná zmluva má i spotrebiteľský charakter vzhľadom k tomu, že v právnom vzťahu založenom uvedenou zmluvou vystupoval žalovaný ako spotrebiteľ, ktorý čerpaním úveru uspokojoval svoje osobné potreby a žalobca resp. právny predchodca vystupoval ako podnikateľ poskytujúci uvedenú službu. Spotrebiteľský charakter zmluvy je nepochybný aj tým, že zmluva bola pripravená vopred na formulári vrátane znenia obchodných podmienok bez možnosti zasiahnuť do jej znenia žalovanou ako spotrebiteľom.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Preto súd na posúdenie daného záväzkového vzťahu aplikoval ustanovenia Občianskeho zákonníka o spotrebiteľských zmluvách, ustanovenia zákona o spotrebiteľských úveroch. Na uvedenom závere nič nemení, že následne bola pohľadávka z tejto zmluvy postúpená na iný subjekt. Súd je názoru vzhľadom na ustanovenie § 9 a § 11 zákona o spotrebiteľských úveroch, že úver poskytnutý na základe zmluvy, ktorú uzatvoril žalobca so žalovaným dňa 09.10.2019 je bezúročný a bez poplatkov. Zmluva neobsahuje správny údaj podľa ust. § 9 ods. 2 písm. h) a to ročnú percentuálnu mieru nákladov, vypočítanú na základe údajov platných v čase uzatvorenia zmluvy o spotrebiteľskom úvere. Zo znenia zmluvy je zrejmé, že v zmluve sa nachádza predformulovaný text o poistení schopnosti splácať úver (komplexný balík poistenia), avšak zmluva vôbec nepredpokladá odmietnutie poistenia ako takého. Pokiaľ tvoril výšku splátky úveru aj poplatok za poistenie pri komplexnom súbore poistenia, mal byť nevyhnutne tento poplatok zahrnutý pre účely výpočtu celkovej čiastky spojených s úverom. Všetky tieto okolnosti (predformulovsný text zmluvy, bez možnosti odmietnutia poistenia, výška poplatku za poistenie) nasvedčujú tomu, že poistenie uzavreté veriteľom nie je osobitnou službou poskytnutou dlžníkovi, ale bolo vecou obchodných nákladov samotného veriteľa. Z uvedeného vyplýva, že dohoda o poplatku za poistenie schopnosti splácať úver-súbor poistenia, uvedený v základných parametroch úveru zmluvy o spotrebiteľskom úvere, bola podmienkou uzavretia zmluvy a žalovaný musel podpísať aj dojednanie o poistnom resp. poplatku, pokiaľ chcel dosiahnuť poskytnutie úveru. A preto náklady na poistenie bolo potrebné zahrnúť do celkových nákladov spotrebiteľa, teda do celkovej čiastky, ktorú má spotrebiteľ uhradiť, pretože to bolo podmienku toho, aby žalovaný získal spotrebiteľský úver alebo ho získal za ponúkaných podmienok. Vychádzajúc z údajov o výške RPMN a predpokladoch pre výpočet RPMN uvedených v zmluve a samotného znenia predmetnej úverovej zmluvy zo dňa 09.10.2019 (bod 1.1) vyplýva, že suma poplatku spojená s poistením do nákladov zahrnutá nebola a preto aj výška RPMN bola uvedená nesprávne (v nižšej sume, pretože 36 krát 26,94 eur je suma 969,84 eur a v zmluve je uvedená suma 921,24 eur). S poukazom na uvedené dospel súd k záveru, že i z tohto dôvodu je predmetný spotrebiteľský úver bezúročný a bez poplatkov, nakoľko v úverovej zmluve je obligatórny údaj nesprávny, je v neprospech spotrebiteľa čo spôsobuje, že veriteľ nemôže požadovať úroky a poplatky. V úverovej zmluve je tento obligatórny údaj nesprávny, je v neprospech spotrebiteľa, čím je priemernému spotrebiteľovi poskytnutý klamlivý údaj o celkovej sume „preplatenia“ úveru, čo spôsobuje, že veriteľ nemôže požadovať žiadne úroky a ale ani poplatky. Z listinných dôkazov predložených žalobcom, ktoré žalovaný žiadnym spôsobom nespochybnil mal súd za preukázané, že žalovaný porušil svoje zmluvné povinnosti tým, že poskytnutý úver riadne nesplácal a veriteľ pristúpil k zosplatneniu úveru v zmysle zmluvy (bod 3.1 zmluvy). Žalovaný z dôvodu, že spotrebiteľský úver, ktorý mu bol poskytnutý na základe zmluvy zo dňa 09.10.2019 sa považuje za úver bez úroku a bez poplatkov, tak bol povinný vrátiť žalobcovi iba poskytnutú istinu, poskytnuté finančné prostriedky, preukázateľne vo výške 708,- eur (financovaním na účet predajcu), bez akýchkoľvek úrokov a poplatkov, a preto v časti uplatneného poplatku z poistenia i úrokov súd žalobu zamietol. Z listinných dôkazov predložených žalobcom, ktoré žalovaný žiadnym spôsobom nespochybnil mal súd za preukázané, že žalovaný porušil svoje zmluvné povinnosti tým, že poskytnutý úver na základe zmluvy zo dňa 9.10.20219 riadne nesplácal, a to ani napriek výzvam žalobcu žalovanému a preto predchodca žalobcu dňa 24.08.2022 v zmysle ust. bodu 3.1. časti 3 zmluvy pristúpil k mimoriadnej splatnosti úveru, ktorú skutočnosť žalovanému oznámil listom zo 24.08.2022 a ktorá listina bola</w:t>
      </w:r>
    </w:p>
    <w:p>
      <w:r>
        <w:t>žalovanému doručená dňa 30.8.2022. Z tvrdení žalobcu a z predloženej listiny žalobcu, ktoré žalovaný žiadnym spôsobom nespochybnil súd zistil, že žalovaný žalobcovi resp. právnemu predchodcovi do 22.07.2022 uhradil celkom sumu 808,46 eur a preto súd z dôvodu úhrady dlhu žalobu zamietol, a to aj v časti uplatneného úroku omeškania, pretože si žalobca uplatnil úrok z omeškania od okamihu (25.8.2022) keď už bol dlh (úver bez úroku a poplatkov) žalobcu rep. právneho predchodcu uhradený splatený v celom rozsahu. O nároku na náhradu trov rozhodol súd podľa § 255 ods. 1,2 C.s.p, podľa ktorých súd prizná strane náhradu trov konania podľa pomeru jej úspechu vo veci a ak mala strana vo veci úspech len čiastočný, súd náhradu trov konania pomerne rozdelí, prípadne vysloví, že žiadna zo strán nemá na náhradu trov konania právo. Súd žalobu v celom rozsahu zamietol a preto žalovanému ako úspešnému v spore voči žalobcovi by patrila náhrada trov konania v celom rozsahu, avšak nárok na náhradu si žalovaný neuplatnil a preto súd rozhodol, že mu nárok na náhradu trov konania nepriznáva. Poučenie: Proti tomuto rozsudku možno podať odvolanie v lehote 15 dní od doručenia tohto rozsudku na Okresnom súde Prievidza. O odvolaní rozhoduje odvolací súd, Krajský súd v Trenčíne. Odvolanie je podané včas aj vtedy, ak bolo v lehote podané na príslušnom odvolacom súde. Odvolanie len proti odôvodneniu rozhodnutia nie je prípustné. Odvolanie môže podať strana, v ktorej neprospech bol rozsudok vydaný. Odvolanie môže podať intervenient, ak tvorí so stranou podľa § 359 nerozlučné spoločenstvo podľa § 77. V ostatných prípadoch môže intervenient podať odvolanie so súhlasom strany podľa § 359. Lehota na podanie odvolania plynie od doručenia rozhodnutia intervenientovi.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dňa 18. decembra 2024 JUDr. Monika Sitáriková sudkyňa</w:t>
      </w:r>
    </w:p>
    <w:p/>
    <w:p>
      <w:r>
        <w:t>Zdroj: KAUZIS.SK – https://www.kauzis.sk/judikatura/r/ECLI:SK:OSPD:2024:3824200622.2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