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24P/34/2024 z 9. 8. 2024</w:t>
      </w:r>
    </w:p>
    <w:p>
      <w:r>
        <w:t>Rozsudok Okresného súdu Prievidza z 9. augusta 2024, sp. zn. 24P/34/2024, ECLI:SK:OSPD:2024:3824201552.4</w:t>
      </w:r>
    </w:p>
    <w:p>
      <w:r>
        <w:t>Súd: Okresný súd Prievidza</w:t>
      </w:r>
    </w:p>
    <w:p>
      <w:r>
        <w:t>Spisová značka: 24P/34/2024</w:t>
      </w:r>
    </w:p>
    <w:p>
      <w:r>
        <w:t>ECLI: ECLI:SK:OSPD:2024:3824201552.4</w:t>
      </w:r>
    </w:p>
    <w:p>
      <w:r>
        <w:t>Dátum vydania: 9. 8.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Prievidza 24P/34/2024 3824201552 09. 08. 2024 Mgr. Miriam Manová ECLI:SK:OSPD:2024:3824201552.4</w:t>
      </w:r>
    </w:p>
    <w:p>
      <w:r>
        <w:t>ROZSUDOK V MENE SLOVENSKEJ REPUBLIKY Okresný súd Prievidza sudkyňou Mgr. Miriam Manovou vo veci starostlivosti súdu o mal. A. B., nar. XX.XX.XXXX v C., v konaní zastúpenom kolíznym opatrovníkom Úradom práce, sociálnych vecí a rodiny Partizánske, dieťa rodičov: matky D. C., nar. XX.XX.XXXX v C., trvale bytom E. XXX/XX, C., štátnej občianky SR, a otca F. B., nar. XX.XX.XXXX v G. F., trvale bytom H. F. XXX/XX, I. F. – I. J. K., štátneho občana SR, o návrhu matky mal. dieťaťa na úpravu práv a povinností k mal. dieťaťu, takto rozhodol: I.</w:t>
      </w:r>
    </w:p>
    <w:p>
      <w:r>
        <w:t>Súd s ch v a ľ u j e dohodu rodičov nasledovného znenia:</w:t>
      </w:r>
    </w:p>
    <w:p>
      <w:r>
        <w:t>„Mal. A. B., nar. XX.XX.XXXX v C. sa zveruje do osobnej starostlivosti matky. Obaja rodičia budú mal. dieťa zastupovať v bežných veciach a spravovať jeho majetok, každý samostatne. Otec mal. dieťaťa je povinný s účinnosťou od 18.03.2024 prispievať na výživu mal. A. B., nar. XX.XX.XXXX v C. výživným vo výške 200 € mesačne, vždy do 11. dňa toho-ktorého mesiaca vopred, k rukám matky mal. dieťaťa. Otec mal. dieťaťa je oprávnený stretávať sa s mal. A. B. v každý nepárny kalendárny týždeň od piatka od 15.00 hod. do nedele do 17.00 hod.. Počas vianočných sviatkov, ktorým obdobím sa rozumie čas od 23.12. do 28.12., počas veľkonočných sviatkov, jarných prázdnin a mesiaca august, sa uplatní nasledovná špecifická úprava stretávania sa s mal. A. B.: - počas veľkonočných sviatkov je otec mal. dieťaťa oprávnený stretávať sa s maloletým v každý kalendárny rok od Bielej soboty od 10.00 hod. do Veľkonočného pondelka do 17.00 hod. - počas jarných prázdnin je otec maloletého dieťaťa oprávnený stretávať sa s maloletým v každý nepárny kalendárny rok od nedele predchádzajúcej prvému dňu jarných prázdnin od 17.00 hod. do nedele posledného dňa jarných prázdnin do 17.00 hod. - v auguste je otec mal. dieťaťa oprávnený stretávať sa s maloletým v každý kalendárny rok od 01.08. od 10.00 hod. a do 10.08. do 17.00 hod. - počas vianočných sviatkov je otec mal. dieťaťa oprávnený stretávať sa s maloletým v každý párny kalendárny rok od 23.12 od 10.00 hod. do 25.12. do 18.00 hod a v každý nepárny kalendárny rok od 25.12. od 18.00 hod do 28.12. do 18.00 hod. Počas obdobia špecifickej úpravy stretávania sa bežná úprava stretávania nerealizuje.</w:t>
      </w:r>
    </w:p>
    <w:p>
      <w:r>
        <w:t>Matka mal. dieťaťa je povinná maloleté dieťa v stanovený čas pripraviť a otcovi maloletého odovzdať v mieste bydliska matky mal. dieťaťa, kam ho otec maloletého v stanovenú dobu privedie späť.“ II.</w:t>
      </w:r>
    </w:p>
    <w:p>
      <w:r>
        <w:t>Žiaden z účastníkov n e m á</w:t>
      </w:r>
    </w:p>
    <w:p>
      <w:r>
        <w:t>právo na náhradu trov konania. odôvodnenie:</w:t>
      </w:r>
    </w:p>
    <w:p>
      <w:r>
        <w:t>1. Dňa 18.03.2024 bol Okresnému súdu Prievidza doručený návrh matky mal. dieťaťa na úpravu práv a povinností k mal. dieťaťu. 2. Podľa § 2 ods. 1 Civilného mimosporového poriadku na konania podľa tohto zákona sa použijú ustanovenia Civilného sporového poriadku, ak tento zákon neustanovuje inak. 3. Podľa § 221 písm. a) Civilného sporového poriadku písomné vyhotovenie rozsudku nemusí obsahovať odôvodnenie, ak je na pojednávaní vyhlásený rozsudok za prítomnosti všetkých strán alebo ich zástupcov, ktorí sa vzdajú odvolania. 4. Matka mal. dieťaťa, PZ matky mal. dieťaťa, otec mal. dieťaťa a kolízna opatrovníčka, sa po vyhlásení rozsudku na pojednávaní konanom dňa 09.08.2024, vzdali práva podať odvolanie. Poučenie: Proti rozsudku možno podať odvolanie do 15 dní odo dňa jeho doručenia prostredníctvom tunajšieho súdu na Krajský súd Žilina. Ak vo veciach starostlivosti súdu o maloletých súd rozsudkom schválil dohodu rodičov, rodičia nie sú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 ak ide o rozhodnutie o výchove maloletých detí, návrh na súdny výkon rozhodnutia.</w:t>
      </w:r>
    </w:p>
    <w:p/>
    <w:p>
      <w:r>
        <w:t>Zdroj: KAUZIS.SK – https://www.kauzis.sk/judikatura/r/ECLI:SK:OSPD:2024:3824201552.4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