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Okresného súdu Prievidza sp. zn. 23C/26/2024 z 5. 9. 2024</w:t>
      </w:r>
    </w:p>
    <w:p>
      <w:r>
        <w:t>Rozhodnutie Okresného súdu Prievidza z 5. septembra 2024, sp. zn. 23C/26/2024, ECLI:SK:OSPD:2024:3824201719.2</w:t>
      </w:r>
    </w:p>
    <w:p>
      <w:r>
        <w:t>Súd: Okresný súd Prievidza</w:t>
      </w:r>
    </w:p>
    <w:p>
      <w:r>
        <w:t>Spisová značka: 23C/26/2024</w:t>
      </w:r>
    </w:p>
    <w:p>
      <w:r>
        <w:t>ECLI: ECLI:SK:OSPD:2024:3824201719.2</w:t>
      </w:r>
    </w:p>
    <w:p>
      <w:r>
        <w:t>Dátum vydania: 5. 9. 2024</w:t>
      </w:r>
    </w:p>
    <w:p>
      <w:r>
        <w:t>Forma: Rozhodnutie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23C/26/2024 3824201719 05. 09. 2024 JUDr. Monika Sitáriková ECLI:SK:OSPD:2024:3824201719.2</w:t>
      </w:r>
    </w:p>
    <w:p>
      <w:r>
        <w:t>Rozhodnutie Okresný súd Prievidza v konaní pred sudkyňou JUDr. Monikou Sitárikovou v spore žalobkyne: A. B. C., nar. XX.XX.XXXX, trvale bytom D. XX, XXX XX D., zast.: JUDr. Mariana Pirťanová, advokátka so sídlom v Partizánskom, Moyzesova 471/1, Partizánske, IČO:50 108 531, proti žalovanému: E. C., nar. XX.XX.XXXX, trvale bytom D. XX, o zrušenie BSM počas trvania manželstva, takto rozhodol: I. R u š í bezpodielové spoluvlastníctvo manželov: A. B. C., F. G., nar. XX.XX.XXXX a E. C. F. C., nar. XX.XX.XXXX, ktoré vzniklo uzavretím ich manželstva dňa XX.XX.XXXX v H.. II. Žalobkyni náhradu trov konania n e p r i z n á v a. odôvodnenie: 1. Žalobkyňa podala dňa 28.03.2024 žalobu, v ktorej uviedla že so žalovaným dňa XX.XX.XXXX I. H. uzatvorila manželstvo, ktoré je zapísané v knihe manželstiev vo zväzku č. XX, ročník XXXX, na strane XXX, pod por.č. XX a ku dňu podania návrhu žalovaný vykonáva podnikateľskú činnosť na základe živnostenského oprávnenia vydaného Okresným úradom Prievidza, č. 305-3898. Žalobkyňa nemá oprávnenie na živnostenskú činnosť. Zrušenia bezpodielového spoluvlastníctva sa domáha postupom podľa ust. § 148a oda.2 Občianskeho zákonníka. Súčasne uviedla, že súhlasí s rozhodnutím vo veci bez nariadenia pojednávania 2. Žalovaný k návrhu uviedol, že s návrhom súhlasí a tiež súhlasí s rozhodnutím vo veci bez nariadenia pojednávania. 3. Súd vo veci rozhodol bez nariadenia pojednávania v zmysle § 177 ods. 2 písm. b) zákona č. 160/2015 Z. z. Civilný sporový poriadok (ďalej len „C.s.p.“), keďže strany sporu s rozhodnutím vo veci bez nariadenia pojednávania vyjadrili súhlas. Rozsudok bol verejne vyhlásený bez nariadenia pojednávania, miesto a čas verejného vyhlásenia rozsudku bolo oznámené na úradnej tabuli súdu a na webovej stránke súdu v zákonnej lehote, strany sporu ani ich zástupcovia na verejnom vyhlásení rozsudku neboli prítomní. 4. Súd vykonal vo veci dokazovanie a listinami: výpis z registra obyvateľov, Výpis zo živnostenského registra vydaným Okresným úradom Prievidza, odbor živnostenského podnikania č. živnostenského registra 305-3898, podnikateľa E. C. MIPET-PILA, IČO 33571155 a sobášny list zo dňa 28.4.2003 a zistil nasledovný skutkový stav: 5. Strany sporu uzavreli manželstvo dňa XX.XX.XXXX v H. a stále trvá. Žalovaný získala oprávnenie na podnikateľskú činnosť na základe živnostenského oprávnenia, ktoré vydal Okresný úrad v Prievidzi. Vydané oprávnenie na podnikateľskú činnosť zrušené nebolo. 6. Súd vo veci rozhodol podľa nasledovných ustanovení zákona: 7. Podľa § 148a ods. 2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w:t>
      </w:r>
    </w:p>
    <w:p>
      <w:r>
        <w:t>8. Z vykonaného dokazovania mal súd preukázané, že strany sporu sú manželmi a žalovaný získal oprávnenie na podnikateľskú činnosť. Na základe uvedeného súd v zmysle § 148a ods. 2 Občianskeho zákonníka zrušil bezpodielové spoluvlastníctvo manželov – strán sporu. 9. O náhrade trov konania súd rozhodol podľa ust. § 255 ods. 1 C.s.p. Žalobkyňa bola v konaní úspešná (súd žalobe v celom rozsahu vyhovel), nárok na náhradu trov konania si však neuplatnila a preto jej súd nárok na náhradu trov konania voči žalovanému nepriznal. Poučenie: Proti tomuto rozsudku možno podať odvolanie v lehote 15 dní od doručenia tohto rozsudku na Okresný súd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Odvolanie nemôže podať ten, kto sa ho vzdal.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V Bánovciach nad Bebravou, 5. septembra 2024</w:t>
      </w:r>
    </w:p>
    <w:p>
      <w:r>
        <w:t>JUDr. Monika Sitáriková sudkyňa Za správnosť vyhotovenia: Zuzana Gogorová</w:t>
      </w:r>
    </w:p>
    <w:p/>
    <w:p>
      <w:r>
        <w:t>Zdroj: KAUZIS.SK – https://www.kauzis.sk/judikatura/r/ECLI:SK:OSPD:2024:3824201719.2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