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11P/57/2024 z 22. 11. 2024</w:t>
      </w:r>
    </w:p>
    <w:p>
      <w:r>
        <w:t>Rozsudok Okresného súdu Prievidza z 22. novembra 2024, sp. zn. 11P/57/2024, ECLI:SK:OSPD:2024:3824203170.2</w:t>
      </w:r>
    </w:p>
    <w:p>
      <w:r>
        <w:t>Súd: Okresný súd Prievidza</w:t>
      </w:r>
    </w:p>
    <w:p>
      <w:r>
        <w:t>Spisová značka: 11P/57/2024</w:t>
      </w:r>
    </w:p>
    <w:p>
      <w:r>
        <w:t>ECLI: ECLI:SK:OSPD:2024:3824203170.2</w:t>
      </w:r>
    </w:p>
    <w:p>
      <w:r>
        <w:t>Dátum vydania: 22. 11.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11P/57/2024 3824203170 22. 11. 2024 Mgr. Marianna Hašková ECLI:SK:OSPD:2024:3824203170.2</w:t>
      </w:r>
    </w:p>
    <w:p>
      <w:r>
        <w:t>ROZSUDOK V MENE SLOVENSKEJ REPUBLIKY Okresný súd Prievidza, sudkyňou Mgr. Mariannou Haškovou, vo veci starostlivosti súdu o maloleté deti: A. B., nar. XX.XX.XXXX a C. B., nar. XX.XX.XXXX, bytom D., E. F. G. XXX/XX, zastúpené Úradom práce, sociálnych vecí a rodiny Prievidza ako kolíznym opatrovníkom, deti rodičov: matky: H. I. H., nar. XX.XX.XXXX, bytom D., E. F. G. XXX/XX, právne zastúpenej JUDr. Zlaticou Hammerovou, advokátkou so sídlom Prievidza, G. Švéniho č. 4/A a otca: E. B., nar. XX.XX.XXXX, bytom D., J. K. G. XXX/XX, právne zastúpeného JUDr. Adamom Šovčíkom, advokátom so sídlom Prievidza, G. Švéniho č. 6, o úprave rodičovských práv a povinností k maloletým deťom, takto rozhodol: I. Súd s ch v a ľ u j e rodičovskú dohodu: Maloletý A. B., nar. X.X.XXXX a maloletá C. B., nar. XX.XX.XXXX s a z v e r u j ú do osobnej starostlivosti matky H. I. H., nar. XX.XX.XXXX s tým, že obaja rodičia sú oprávnení maloletého A. a maloletú C. zastupovať a spravovať ich majetok v bežných veciach. Otec E. B., nar. XX.XX.XXXX sa z a v ä z u j e prispievať na výživu maloletého A. B., nar. XX.XX.XXXX sumou 350,- eur mesačne a na maloletú C. B., nar. XX.XX.XXXX sumou 300,- eur mesačne s účinnosťou od 10.06.2024 naďalej, ktoré je povinný platiť najneskôr do posledného dňa v mesiaci, ktorý predchádza mesiacu, za ktoré sa výživné poskytuje k rukám matky. Zameškané výživné otca E. B., nar. XX.XX.XXXX na maloletého A. B., nar. XX.XX.XXXX predstavuje za obdobie od 10.06.2024 do 30.11.2024 sumu 1.020,07 eura, ktorú s a otec z a v ä z u j e zaplatiť matke v splátkach vo výške 50,- eur mesačne spolu s bežným výživným s účinnosťou od mesiaca nasledujúceho po mesiaci, v ktorom rozsudok nadobudne právoplatnosť až do úplného zaplatenia s tým, že nezaplatením jednej splátky riadne a včas sa stáva splatný celý dlh. Zameškané výživné otca E. B., nar. XX.XX.XXXX na maloletú C. B., nar. XX.XX.XXXX predstavuje za obdobie od 10.06.2024 do 30.11.2024 sumu 735,- eur, ktorú s a otec z a v ä z u j e zaplatiť matke v splátkach vo výške 30,- eur mesačne spolu s bežným výživným s účinnosťou od mesiaca nasledujúceho po mesiaci, v ktorom rozsudok nadobudne právoplatnosť až do úplného zaplatenia s tým, že nezaplatením jednej splátky riadne a včas sa stáva splatný celý dlh. Otec E. B., nar. XX.XX.XXXX, j e o p r á v n e n ý stretávať sa s maloletým A. B., nar. XX.XX.XXXX a maloletou C. B., nar. XX.XX.XXXX: - každý nepárny týždeň v čase od piatku od 13.00 hod. s tým, že si maloleté deti prevezme v školskom zariadení, ktoré maloleté deti navštevujú do nedele do 15.00 hod. s tým, že ich odovzdá matke pred bydliskom maloletých detí, - každý párny týždeň v čase od štvrtka od 15.00 hod. do 18.00 hod. s tým, že si maloleté deti prevezme pred bydliskom maloletých detí od matky a odovzdá matke v čase na to určenom pred bydliskom matky a od piatka od 13.00 hod. s tým, že si maloleté deti prevezme v školskom zariadení, ktoré maloleté deti navštevujú do 19.00 hod. s tým, že maloleté deti odovzdá matke v čase na to určenom pred bydliskom detí, - počas vianočných prázdnin každý nepárny rok v čase od 24.12. od 16.00 hod do 28.12. do 18.00 hod a od 3.1. v párnom roku od 9.00 hod. do 6.1. do 18.00 hod. a párny rok od 23.12. od 09.00 hod do 24.12. 16.00 hod a od 28.12. od 9.00 hod. do 3.1. nasledujúceho roka do 19.00 hod. s tým, že maloleté deti</w:t>
      </w:r>
    </w:p>
    <w:p>
      <w:r>
        <w:t>si prevezme v čase na to určenom pred bydliskom maloletých detí od matky a odovzdá matke v čase na to určenom pred bydliskom maloletých detí, - počas jarných prázdnin každý párny rok od piatka posledného dňa vyučovania pred jarnými prázdninami od 13.00 hod do nedele posledného dňa jarných prázdnin do 15.00 hod. s tým, že maloleté deti si prevezme v čase na to určenom pred bydliskom maloletých detí od matky a odovzdá matke v čase na to určenom pred bydliskom maloletých detí, - počas veľkonočných prázdnin každý nepárny rok od piatka od 9.00 hod. do pondelka 18.00 hod. s tým, že maloleté deti si prevezme v čase na to určenom pred bydliskom maloletých detí od matky a odovzdá matke v čase na to určenom pred bydliskom maloletých detí, - počas letných prázdnin párny rok od 1.7. od 9.00 hod. do 10.7. do 20.00 hod., od 21.7. od 9.00 hod. do 30.7. do 20.00 hod., od 10.8. od 9.00 hod. do 19.8. do 20.00 hod. a nepárny rok v čase od 10.7. od 9.00 hod. do 20.7. do 20.00 hod., od 31.7. od 9.00 hod. do 9.8. do 20.00 hod. a od 19.8. od 9.00 hod. do 29.8. do 20.00 hod. s tým, že maloleté deti si prevezme pred bydliskom matky v čase na to určenom a odovzdá matke pred bydliskom matky v čase na to určenom. Matka je povinná maloleté deti na stretnutie s otcom riadne pripraviť a stretnutie otca v určenom čase umožniť. II. Žiaden z účastníkov n e m á nárok na náhradu trov konania. odôvodnenie: 1. Tento rozsudok neobsahuje odôvodnenie podľa § 221 písm. a) CSP, nakoľko sa účastníci konania výslovne vzdali práva podať odvolanie po tom, čo bol na pojednávaní vyhlásený rozsudok za prítomnosti všetkých strán. Poučenie: Proti tomuto rozsudku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https://www.kauzis.sk/judikatura/r/ECLI:SK:OSPD:2024:3824203170.2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