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29Pc/18/2024 z 28. 8. 2024</w:t>
      </w:r>
    </w:p>
    <w:p>
      <w:r>
        <w:t>Rozsudok bez odôvodnenia Okresného súdu Prievidza z 28. augusta 2024, sp. zn. 29Pc/18/2024, ECLI:SK:OSPD:2024:3824203236.2</w:t>
      </w:r>
    </w:p>
    <w:p>
      <w:r>
        <w:t>Súd: Okresný súd Prievidza</w:t>
      </w:r>
    </w:p>
    <w:p>
      <w:r>
        <w:t>Spisová značka: 29Pc/18/2024</w:t>
      </w:r>
    </w:p>
    <w:p>
      <w:r>
        <w:t>ECLI: ECLI:SK:OSPD:2024:3824203236.2</w:t>
      </w:r>
    </w:p>
    <w:p>
      <w:r>
        <w:t>Dátum vydania: 28. 8.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29Pc/18/2024 3824203236 28. 08. 2024 JUDr. Peter Štefčík ECLI:SK:OSPD:2024:3824203236.2</w:t>
      </w:r>
    </w:p>
    <w:p>
      <w:r>
        <w:t>Rozsudok bez odôvodnenia 29Pc/18/2024 Okresný súd Prievidza sudcom JUDr. Petrom Štefčíkom vo veci navrhovateľa - povinného A. B., nar. XX.XX.XXXX, bytom C. XX proti oprávnenej D. B., nar. XX.XX.XXXX, bytom C. XX, o zrušenie vyživovacej povinnosti na plnoleté dieťa, takto rozhodol: 29Pc/18/2024 I. Súd zrušuje vyživovaciu povinnosť navrhovateľa k oprávnenej D. B., nar. XX.XX.XXXX, určenú uznesením Okresného súdu Partizánske zo dňa 08.11.2021 č.k. 6Pc/8/2021-54 s účinnosťou od 01.07.2024. II. Týmto rozsudkom dochádza k zmene uznesenia Okresného súdu Partizánske zo dňa 08.11.2021 č.k. 6Pc/8/2021-54 v časti o vyživovacej povinnosti otca k oprávnenej. III. Žiaden z účastníkov nemá nárok na náhradu trov konania. odôvodnenie: 29Pc/18/2024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29Pc/18/2024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Proti tomuto rozsudku odvolanie nie je prípustné, nakoľko sa účastníci odvolania výslovne vzdali (§ 368 CSP).</w:t>
      </w:r>
    </w:p>
    <w:p/>
    <w:p>
      <w:r>
        <w:t>Zdroj: KAUZIS.SK – https://www.kauzis.sk/judikatura/r/ECLI:SK:OSPD:2024:3824203236.2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