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PE-1Nt/4/2023 z 14. 7. 2025</w:t>
      </w:r>
    </w:p>
    <w:p>
      <w:r>
        <w:t>Uznesenie Okresného súdu Prievidza z 14. júla 2025, sp. zn. PE-1Nt/4/2023, ECLI:SK:OSPD:2025:3623010032.2</w:t>
      </w:r>
    </w:p>
    <w:p>
      <w:r>
        <w:t>Súd: Okresný súd Prievidza</w:t>
      </w:r>
    </w:p>
    <w:p>
      <w:r>
        <w:t>Spisová značka: PE-1Nt/4/2023</w:t>
      </w:r>
    </w:p>
    <w:p>
      <w:r>
        <w:t>ECLI: ECLI:SK:OSPD:2025:3623010032.2</w:t>
      </w:r>
    </w:p>
    <w:p>
      <w:r>
        <w:t>Dátum vydania: 14. 7.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PE-1Nt/4/2023 3623010032 14. 07. 2025 Mgr. Radoslav Smatana, PhD. ECLI:SK:OSPD:2025:3623010032.2</w:t>
      </w:r>
    </w:p>
    <w:p>
      <w:r>
        <w:t>Uznesenie Okresný súd Prievidza samosudcom Mgr. Radoslavom Smatanom, PhD. v trestnej veci odsúdeného A. B., o žiadosti odsúdeného o zahladenie odsúdenia, v Partizánkom dňa 14.07.2025, takto rozhodol: Podľa § 312 ods. 4 Trestného poriadku per analogiam súd berie na vedomie späťvzatie žiadosti odsúdeného A. B. o zahladenie odsúdenia z trestného rozkazu Okresného súdu Banská Bystrica sp. zn. 0T/73/2020 zo dňa 28.10.2020. odôvodnenie: Tunajšiemu súdu bola dňa 15.02.2023 doručená žiadosť odsúdeného o zahladenie odsúdenia z trestného rozkazu Okresného súdu Banská Bystrica zo dňa 28.10.2020, sp. zn. 0T/73/2020. Odsúdený podaním doručeným tunajšiemu súdu dňa 08.03.2023, doplneným podaním zo dňa 02.08.2023, svoju žiadosť o zahladenie odsúdenia vzal späť. Konanie o zahladenie odsúdenia je viazané dispozičným úkonom trestno-procesnej strany (odsúdeného). Tento dispozičný úkon je poznačený tým, že strana má nielen právo rozhodnúť sa podať žiadosť o zahladenie odsúdenia, ale aj právo takúto žiadosť vziať späť. Takto môže učiniť do času, kým nie je súdom o nej rozhodnuté. Keďže odsúdený využil toto dispozičné právo a svoju žiadosť vzal späť, súd zobral na vedomie späťvzatie žiadosti odsúdeného podľa § 312 ods. 4 Trestného poriadku /per analogiam/. Poučenie: Proti tomuto rozhodnutiu sťažnosť nie je prípustná.</w:t>
      </w:r>
    </w:p>
    <w:p/>
    <w:p>
      <w:r>
        <w:t>Zdroj: KAUZIS.SK – https://www.kauzis.sk/judikatura/r/ECLI:SK:OSPD:2025:3623010032.2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