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16Er/212/2007 z 12. 9. 2025</w:t>
      </w:r>
    </w:p>
    <w:p>
      <w:r>
        <w:t>Uznesenie Okresného súdu Prievidza z 12. septembra 2025, sp. zn. 16Er/212/2007, ECLI:SK:OSPD:2025:3807201631.2</w:t>
      </w:r>
    </w:p>
    <w:p>
      <w:r>
        <w:t>Súd: Okresný súd Prievidza</w:t>
      </w:r>
    </w:p>
    <w:p>
      <w:r>
        <w:t>Spisová značka: 16Er/212/2007</w:t>
      </w:r>
    </w:p>
    <w:p>
      <w:r>
        <w:t>ECLI: ECLI:SK:OSPD:2025:3807201631.2</w:t>
      </w:r>
    </w:p>
    <w:p>
      <w:r>
        <w:t>Dátum vydania: 12. 9.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16Er/212/2007 3807201631 12. 09. 2025 Mgr. Zuzana Lettrichová ECLI:SK:OSPD:2025:3807201631.2</w:t>
      </w:r>
    </w:p>
    <w:p>
      <w:r>
        <w:t>Uznesenie Okresný súd Prievidza v exekučnej veci oprávneného: A. B., XX.X.XXXX, C. XXX/XX, XXX XX D., proti povinnému: E. E., nar. XX.X.XXXX, F. X/X, XXX XX D., pre vymoženie istiny 152,69 eur s prísl., takto rozhodol: U r č u j e, že dňa 1.1.2020 došlo k zastaveniu exekúcie. odôvodnenie: 1. Návrhom doručeným pôvodnej súdnej exekútorke dňa 4.1.2007 sa oprávnený domáhal vykonania exekúcie proti povinnému pre vymoženie istiny 152,69 eur s prísl. na podklade exekučného titulu: rozhodnutie Obvodného úradu v Prievidzi, Odbor všeobecnej vnútornej správy č.k. 2006/009655 z 4.7.2006. Poverenie na vykonanie exekúcie bolo udelené súdnej exekútorke Mgr. Viere Hurtišovej dňa 23.2.2007. Náhradníkom súdnej exekútorky je JUDr. Vladimír Kliniec.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Súd vyzval náhradníka súdnej exekútorky, aby preveril, či v prípade predmetnej exekúcie došlo k splneniu podmienok na zastavenie podľa § 2 ods. 1 písm. a) zákona č. 233/2019 Z. z. o ukončení niektorých exekučných konaní a o zmene a doplnení niektorých zákonov. 4. Súdny exekútor odpovedal na výzvu súdu tak, že spis od pôvodnej súdnej exekútorky neprevzal. 5.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6.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7.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8.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9.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10.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01.01.2020 a súdny exekútor tak bol povinný vyhotoviť upovedomenie o zastavení starej exekúcie a toto zaslať oprávnenému do 180 dní od nadobudnutia účinnosti zákona, t. j. do 29.06.2020 (vrátane).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https://www.kauzis.sk/judikatura/r/ECLI:SK:OSPD:2025:3807201631.2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