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15Er/229/2008 z 9. 7. 2025</w:t>
      </w:r>
    </w:p>
    <w:p>
      <w:r>
        <w:t>Uznesenie Okresného súdu Prievidza z 9. júla 2025, sp. zn. 15Er/229/2008, ECLI:SK:OSPD:2025:3808201802.2</w:t>
      </w:r>
    </w:p>
    <w:p>
      <w:r>
        <w:t>Súd: Okresný súd Prievidza</w:t>
      </w:r>
    </w:p>
    <w:p>
      <w:r>
        <w:t>Spisová značka: 15Er/229/2008</w:t>
      </w:r>
    </w:p>
    <w:p>
      <w:r>
        <w:t>ECLI: ECLI:SK:OSPD:2025:3808201802.2</w:t>
      </w:r>
    </w:p>
    <w:p>
      <w:r>
        <w:t>Dátum vydania: 9.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15Er/229/2008 3808201802 09. 07. 2025 Mgr. Zuzana Lettrichová ECLI:SK:OSPD:2025:3808201802.2</w:t>
      </w:r>
    </w:p>
    <w:p>
      <w:r>
        <w:t>Uznesenie Okresný súd Prievidza v exekučnej veci oprávneného: J T &amp; Commerz, IČO: 31695221, naposledy so sídlom Hlavná 104, 040 01 Košice, t.č. ex offo vymazaný z Obchodného registra, proti povinnému: XEWA MARTIN, s.r.o., IČO: 36336068, naposledy so sídlom Košovská cesta 23, 971 01 Prievidza, t.č. ex offo vymazaný z Obchodného registra, pre vymoženie istiny vo výške 1652,46 eur s prísl., takto rozhodol: U r č u j e, že dňa 1.1.2020 došlo k zastaveniu exekúcie. odôvodnenie: 1. Návrhom doručeným súdnej exekútorke dňa 4.2.2008 sa oprávnený domáhal vykonania exekúcie proti povinnému pre vymoženie istiny vo výške 1652,46 eur s prísl. na podklade exekučného titulu: platobný rozkaz Okresného súdu Prievidza č.k. 14Rob/545/2007 z 15.11.2007. Poverenie na vykonanie exekúcie bolo udelené súdnej exekútorke JUDr. Denise Kvasňovskej dňa 15.2.2008. 2. Súd má zo svojej činnosti preukázané, že povinný bol 19.8.2010 ex offo vymazaný z Obchodného registra a oprávnený 12.5.2016.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Nakoľko bol súd toho názoru, že v prípade predmetnej exekúcie došlo k splneniu podmienok na zastavenie podľa § 2 ods. 1 písm. b) zákona č. 233/2019 Z. z. o ukončení niektorých exekučných konaní a o zmene a doplnení niektorých zákonov, oznámil súdnej exekútorke dňa 12.3.2020, že o podnete na zastavenie exekúcie rozhodovať nebude a vec jej zaslal na ďalší procesný postup.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</w:t>
      </w:r>
    </w:p>
    <w:p>
      <w:r>
        <w:t>c) d) e)</w:t>
      </w:r>
    </w:p>
    <w:p>
      <w:r>
        <w:t>ktorej veci sa týka, 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https://www.kauzis.sk/judikatura/r/ECLI:SK:OSPD:2025:3808201802.2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