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10Pc/41/2024 z 2. 4. 2025</w:t>
      </w:r>
    </w:p>
    <w:p>
      <w:r>
        <w:t>Rozsudok Okresného súdu Prievidza z 2. apríla 2025, sp. zn. 10Pc/41/2024, ECLI:SK:OSPD:2025:3824205482.4</w:t>
      </w:r>
    </w:p>
    <w:p>
      <w:r>
        <w:t>Súd: Okresný súd Prievidza</w:t>
      </w:r>
    </w:p>
    <w:p>
      <w:r>
        <w:t>Spisová značka: 10Pc/41/2024</w:t>
      </w:r>
    </w:p>
    <w:p>
      <w:r>
        <w:t>ECLI: ECLI:SK:OSPD:2025:3824205482.4</w:t>
      </w:r>
    </w:p>
    <w:p>
      <w:r>
        <w:t>Dátum vydania: 2.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10Pc/41/2024 3824205482 02. 04. 2025 JUDr. Katarína Zajacová ECLI:SK:OSPD:2025:3824205482.4</w:t>
      </w:r>
    </w:p>
    <w:p>
      <w:r>
        <w:t>ROZSUDOK V MENE SLOVENSKEJ REPUBLIKY Okresný súd v Prievidzi sudkyňou JUDr. Katarínou Zajacovou v právnej veci manžela A. B., nar. XX.X.XXXX, bytom C. D. XXX proti manželke E. B., F. A., nar. XX.XX.XXXX, bytom C. D. XXX, o rozvod manželstva, takto rozhodol: I. Manželstvo účastníkov, A. B., nar. XX.X.XXXX a E. B., F. A., nar. XX.XX.XXXX uzavreté dňa 13.11.1993 v F. G. a zapísané v Knihe manželstiev H. I. F. G. vo zväzku 3, ročník 1993, na strane 68, pod poradovým číslom 15 r o z v á d z a . odôvodnenie: 1. Tento rozsudok podľa § 221 písm. a/ CSP písomné odôvodnenie neobsahuje. Poučenie: Proti tomuto rozsudku odvolanie nie je prípustné, pretože účastníci sa tohto práva vzdali, čo potvrdili svojimi podpismi do súdnej zápisnice zo dňa 2.4.2025.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https://www.kauzis.sk/judikatura/r/ECLI:SK:OSPD:2025:3824205482.4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