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3Nt/6/2025 z 10. 6. 2025</w:t>
      </w:r>
    </w:p>
    <w:p>
      <w:r>
        <w:t>Uznesenie Okresného súdu Prievidza z 10. júna 2025, sp. zn. 3Nt/6/2025, ECLI:SK:OSPD:2025:3825010141.2</w:t>
      </w:r>
    </w:p>
    <w:p>
      <w:r>
        <w:t>Súd: Okresný súd Prievidza</w:t>
      </w:r>
    </w:p>
    <w:p>
      <w:r>
        <w:t>Spisová značka: 3Nt/6/2025</w:t>
      </w:r>
    </w:p>
    <w:p>
      <w:r>
        <w:t>ECLI: ECLI:SK:OSPD:2025:3825010141.2</w:t>
      </w:r>
    </w:p>
    <w:p>
      <w:r>
        <w:t>Dátum vydania: 10. 6. 2025</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3Nt/6/2025 3825010141 10. 06. 2025 JUDr. Noema Turanovičová ECLI:SK:OSPD:2025:3825010141.2</w:t>
      </w:r>
    </w:p>
    <w:p>
      <w:r>
        <w:t>Uznesenie 3Nt/6/2025 Okresný súd Prievidza samosudkyňou JUDr. Noemou Turanovičovou v trestnej veci odsúdeného A. B. vo veci jeho žiadosti na podmienečné upustenie od výkonu zvyšku trestu zákazu činnosti riadiť viesť motorové vozidlá všetkého druhu, na verejnom zasadnutí konanom dňa 10. júna 2025 takto rozhodol: 3Nt/6/2025</w:t>
      </w:r>
    </w:p>
    <w:p>
      <w:r>
        <w:t>Podľa § 69 ods. 1 Trestného zákona súd podmienečne upúšťa u odsúdeného A. B., nar. X.X.XXXX v C., okres Prievidza, trvale bytom C., D. XXX/X, E. F., od výkonu zvyšku trestu zákazu činnosti riadiť motorové vozidlá každého druhu, ktorý mu bol uložený trestným rozkazom Okresného súdu Prievidza sp. zn. 0T/17/2024 zo dňa 29.1.2024, právoplatným dňa 9.2.2024, v trvaní 24 (dvadsaťštyri) mesiacov. Podľa § 69 ods. 2 Trestného zákona súd určuje skúšobnú dobu v trvaní 10 (desať) mesiacov. odôvodnenie: 3Nt/6/2025 Podľa § 176 ods. 3 Trestného poriadku toto písomné vyhotovenie uznesenia neobsahuje odôvodnenie, pretože sa po jeho vyhlásení oprávnené procesné strany vzdali práva na podanie sťažnosti. Poučenie: 3Nt/6/2025 Proti tomuto uzneseniu je možné podať sťažnosť do 3 (troch) pracovných dní odo dňa oznámenia uznesenia, prostredníctvom tunajšieho súdu na Krajský súd Trenčín. Sťažnosť má odkladný účinok.</w:t>
      </w:r>
    </w:p>
    <w:p/>
    <w:p>
      <w:r>
        <w:t>Zdroj: KAUZIS.SK – https://www.kauzis.sk/judikatura/r/ECLI:SK:OSPD:2025:3825010141.2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